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hAnsi="方正小标宋_GBK" w:eastAsia="方正小标宋_GBK" w:cs="方正小标宋_GBK"/>
          <w:bCs/>
          <w:sz w:val="44"/>
          <w:szCs w:val="44"/>
        </w:rPr>
      </w:pPr>
    </w:p>
    <w:p>
      <w:pPr>
        <w:spacing w:line="600" w:lineRule="exact"/>
        <w:jc w:val="center"/>
        <w:rPr>
          <w:rFonts w:ascii="方正小标宋_GBK" w:hAnsi="方正小标宋_GBK" w:eastAsia="方正小标宋_GBK" w:cs="方正小标宋_GBK"/>
          <w:bCs/>
          <w:sz w:val="44"/>
          <w:szCs w:val="44"/>
        </w:rPr>
      </w:pPr>
      <w:bookmarkStart w:id="1" w:name="_GoBack"/>
      <w:r>
        <w:rPr>
          <w:rFonts w:hint="eastAsia" w:ascii="方正小标宋_GBK" w:hAnsi="方正小标宋_GBK" w:eastAsia="方正小标宋_GBK" w:cs="方正小标宋_GBK"/>
          <w:bCs/>
          <w:sz w:val="44"/>
          <w:szCs w:val="44"/>
        </w:rPr>
        <w:t>重庆市职业教育教学改革研究项目</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管理办法（试行）</w:t>
      </w:r>
    </w:p>
    <w:bookmarkEnd w:id="1"/>
    <w:p>
      <w:pPr>
        <w:spacing w:line="600" w:lineRule="exact"/>
        <w:rPr>
          <w:rFonts w:ascii="方正黑体_GBK" w:hAnsi="方正黑体_GBK" w:eastAsia="方正黑体_GBK" w:cs="方正黑体_GBK"/>
          <w:bCs/>
          <w:sz w:val="32"/>
          <w:szCs w:val="32"/>
        </w:rPr>
      </w:pPr>
    </w:p>
    <w:p>
      <w:pPr>
        <w:spacing w:line="6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第一章  总  则</w:t>
      </w:r>
    </w:p>
    <w:p>
      <w:pPr>
        <w:spacing w:line="60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第一条</w:t>
      </w:r>
      <w:r>
        <w:rPr>
          <w:rFonts w:eastAsia="方正仿宋_GBK"/>
          <w:sz w:val="32"/>
          <w:szCs w:val="32"/>
        </w:rPr>
        <w:t>重庆市职业教育教学改革研究项目（以下简称市级职教教改项目）是指由重庆市教育委员会组织评审并批准立项的职业教育教学改革研究项目。</w:t>
      </w:r>
    </w:p>
    <w:p>
      <w:pPr>
        <w:spacing w:line="600" w:lineRule="exact"/>
        <w:ind w:firstLine="640" w:firstLineChars="200"/>
        <w:contextualSpacing/>
        <w:rPr>
          <w:rFonts w:eastAsia="方正仿宋_GBK"/>
          <w:sz w:val="32"/>
          <w:szCs w:val="32"/>
        </w:rPr>
      </w:pPr>
      <w:r>
        <w:rPr>
          <w:rFonts w:hint="eastAsia" w:ascii="方正黑体_GBK" w:hAnsi="方正黑体_GBK" w:eastAsia="方正黑体_GBK" w:cs="方正黑体_GBK"/>
          <w:sz w:val="32"/>
          <w:szCs w:val="32"/>
        </w:rPr>
        <w:t xml:space="preserve">第二条 </w:t>
      </w:r>
      <w:r>
        <w:rPr>
          <w:rFonts w:eastAsia="方正仿宋_GBK"/>
          <w:sz w:val="32"/>
          <w:szCs w:val="32"/>
        </w:rPr>
        <w:t>市级职教教改项目的立项、实施及其管理，旨在鼓励本市职业院校和广大职业教育工作者围绕职业教育面临的重大、难点或热点问题，开展</w:t>
      </w:r>
      <w:r>
        <w:rPr>
          <w:rFonts w:hint="eastAsia" w:eastAsia="方正仿宋_GBK"/>
          <w:sz w:val="32"/>
          <w:szCs w:val="32"/>
        </w:rPr>
        <w:t>应用性</w:t>
      </w:r>
      <w:r>
        <w:rPr>
          <w:rFonts w:eastAsia="方正仿宋_GBK"/>
          <w:sz w:val="32"/>
          <w:szCs w:val="32"/>
        </w:rPr>
        <w:t>研究</w:t>
      </w:r>
      <w:r>
        <w:rPr>
          <w:rFonts w:hint="eastAsia" w:eastAsia="方正仿宋_GBK"/>
          <w:sz w:val="32"/>
          <w:szCs w:val="32"/>
        </w:rPr>
        <w:t>，促进职业院校深化教育教学改革，推动教学成果的培育、实践、推广和应用，提升技术技能人才培养质量</w:t>
      </w:r>
      <w:r>
        <w:rPr>
          <w:rFonts w:eastAsia="方正仿宋_GBK"/>
          <w:sz w:val="32"/>
          <w:szCs w:val="32"/>
        </w:rPr>
        <w:t>。</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第三条</w:t>
      </w:r>
      <w:r>
        <w:rPr>
          <w:rFonts w:eastAsia="方正仿宋_GBK"/>
          <w:sz w:val="32"/>
          <w:szCs w:val="32"/>
        </w:rPr>
        <w:t>市级职教教改项目研究内容</w:t>
      </w:r>
      <w:r>
        <w:rPr>
          <w:rFonts w:hint="eastAsia" w:eastAsia="方正仿宋_GBK"/>
          <w:sz w:val="32"/>
          <w:szCs w:val="32"/>
        </w:rPr>
        <w:t>围绕落实</w:t>
      </w:r>
      <w:r>
        <w:rPr>
          <w:rFonts w:eastAsia="方正仿宋_GBK"/>
          <w:sz w:val="32"/>
          <w:szCs w:val="32"/>
        </w:rPr>
        <w:t>立德树人</w:t>
      </w:r>
      <w:r>
        <w:rPr>
          <w:rFonts w:hint="eastAsia" w:eastAsia="方正仿宋_GBK"/>
          <w:sz w:val="32"/>
          <w:szCs w:val="32"/>
        </w:rPr>
        <w:t>根本任务</w:t>
      </w:r>
      <w:r>
        <w:rPr>
          <w:rFonts w:eastAsia="方正仿宋_GBK"/>
          <w:sz w:val="32"/>
          <w:szCs w:val="32"/>
        </w:rPr>
        <w:t>，</w:t>
      </w:r>
      <w:r>
        <w:rPr>
          <w:rFonts w:hint="eastAsia" w:eastAsia="方正仿宋_GBK"/>
          <w:sz w:val="32"/>
          <w:szCs w:val="32"/>
        </w:rPr>
        <w:t>推动</w:t>
      </w:r>
      <w:r>
        <w:rPr>
          <w:rFonts w:eastAsia="方正仿宋_GBK"/>
          <w:sz w:val="32"/>
          <w:szCs w:val="32"/>
        </w:rPr>
        <w:t>职业教育高质量发展</w:t>
      </w:r>
      <w:r>
        <w:rPr>
          <w:rFonts w:hint="eastAsia" w:eastAsia="方正仿宋_GBK"/>
          <w:sz w:val="32"/>
          <w:szCs w:val="32"/>
        </w:rPr>
        <w:t>、促进技能型社会建设</w:t>
      </w:r>
      <w:r>
        <w:rPr>
          <w:rFonts w:eastAsia="方正仿宋_GBK"/>
          <w:sz w:val="32"/>
          <w:szCs w:val="32"/>
        </w:rPr>
        <w:t>主线，聚焦职业教育</w:t>
      </w:r>
      <w:r>
        <w:rPr>
          <w:rFonts w:hint="eastAsia" w:eastAsia="方正仿宋_GBK"/>
          <w:sz w:val="32"/>
          <w:szCs w:val="32"/>
        </w:rPr>
        <w:t>发展实际问题</w:t>
      </w:r>
      <w:r>
        <w:rPr>
          <w:rFonts w:eastAsia="方正仿宋_GBK"/>
          <w:sz w:val="32"/>
          <w:szCs w:val="32"/>
        </w:rPr>
        <w:t>，在</w:t>
      </w:r>
      <w:r>
        <w:rPr>
          <w:rFonts w:hint="eastAsia" w:eastAsia="方正仿宋_GBK"/>
          <w:sz w:val="32"/>
          <w:szCs w:val="32"/>
        </w:rPr>
        <w:t>人才培养模式改革、专业与课程体系建设、教学内容与教学方法改革、实习实训、师资队伍建设、教学管理与质量监控</w:t>
      </w:r>
      <w:r>
        <w:rPr>
          <w:rFonts w:eastAsia="方正仿宋_GBK"/>
          <w:sz w:val="32"/>
          <w:szCs w:val="32"/>
        </w:rPr>
        <w:t>等方面的改革研究与实践。</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 xml:space="preserve">第四条 </w:t>
      </w:r>
      <w:r>
        <w:rPr>
          <w:rFonts w:eastAsia="方正仿宋_GBK"/>
          <w:sz w:val="32"/>
          <w:szCs w:val="32"/>
        </w:rPr>
        <w:t>市级职教教改项目设立重大、重点和一般三个类别。根据工作需要设置委托项目。</w:t>
      </w:r>
    </w:p>
    <w:p>
      <w:pPr>
        <w:spacing w:line="600" w:lineRule="exact"/>
        <w:ind w:firstLine="640" w:firstLineChars="200"/>
        <w:contextualSpacing/>
        <w:rPr>
          <w:rFonts w:eastAsia="方正仿宋_GBK"/>
          <w:sz w:val="32"/>
          <w:szCs w:val="32"/>
        </w:rPr>
      </w:pPr>
      <w:r>
        <w:rPr>
          <w:rFonts w:hint="eastAsia" w:eastAsia="方正仿宋_GBK"/>
          <w:sz w:val="32"/>
          <w:szCs w:val="32"/>
        </w:rPr>
        <w:t>（一）</w:t>
      </w:r>
      <w:r>
        <w:rPr>
          <w:rFonts w:eastAsia="方正仿宋_GBK"/>
          <w:sz w:val="32"/>
          <w:szCs w:val="32"/>
        </w:rPr>
        <w:t>重大项目是指能解决当前和近期职业教育教学重</w:t>
      </w:r>
      <w:r>
        <w:rPr>
          <w:rFonts w:hint="eastAsia" w:eastAsia="方正仿宋_GBK"/>
          <w:sz w:val="32"/>
          <w:szCs w:val="32"/>
        </w:rPr>
        <w:t>大</w:t>
      </w:r>
      <w:r>
        <w:rPr>
          <w:rFonts w:eastAsia="方正仿宋_GBK"/>
          <w:sz w:val="32"/>
          <w:szCs w:val="32"/>
        </w:rPr>
        <w:t>（难点或热点）问题、对推进职业教育教学改革有重大影响，有较好的研究基础，有望取得重大成果，并有较高推广、应用价值的研究项目。</w:t>
      </w:r>
    </w:p>
    <w:p>
      <w:pPr>
        <w:spacing w:line="600" w:lineRule="exact"/>
        <w:ind w:firstLine="640" w:firstLineChars="200"/>
        <w:contextualSpacing/>
        <w:rPr>
          <w:rFonts w:eastAsia="方正仿宋_GBK"/>
          <w:sz w:val="32"/>
          <w:szCs w:val="32"/>
        </w:rPr>
      </w:pPr>
      <w:r>
        <w:rPr>
          <w:rFonts w:hint="eastAsia" w:eastAsia="方正仿宋_GBK"/>
          <w:sz w:val="32"/>
          <w:szCs w:val="32"/>
        </w:rPr>
        <w:t>（二）</w:t>
      </w:r>
      <w:r>
        <w:rPr>
          <w:rFonts w:eastAsia="方正仿宋_GBK"/>
          <w:sz w:val="32"/>
          <w:szCs w:val="32"/>
        </w:rPr>
        <w:t>重点项目是指能解决当前职业教育教学中重点（难点或热点）问题、对推进职业教育教学改革有较大影响，能取得实质性成果，并有较高应用价值的研究项目。</w:t>
      </w:r>
    </w:p>
    <w:p>
      <w:pPr>
        <w:spacing w:line="600" w:lineRule="exact"/>
        <w:ind w:firstLine="640" w:firstLineChars="200"/>
        <w:contextualSpacing/>
        <w:rPr>
          <w:rFonts w:eastAsia="方正仿宋_GBK"/>
          <w:sz w:val="32"/>
          <w:szCs w:val="32"/>
        </w:rPr>
      </w:pPr>
      <w:r>
        <w:rPr>
          <w:rFonts w:hint="eastAsia" w:eastAsia="方正仿宋_GBK"/>
          <w:sz w:val="32"/>
          <w:szCs w:val="32"/>
        </w:rPr>
        <w:t>（三）</w:t>
      </w:r>
      <w:r>
        <w:rPr>
          <w:rFonts w:eastAsia="方正仿宋_GBK"/>
          <w:sz w:val="32"/>
          <w:szCs w:val="32"/>
        </w:rPr>
        <w:t>一般项目是指根据部分职业院校教育教学改革的需要而进行的实践周期短、受益面相对较小的研究项目。</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 xml:space="preserve">第五条 </w:t>
      </w:r>
      <w:r>
        <w:rPr>
          <w:rFonts w:eastAsia="方正仿宋_GBK"/>
          <w:sz w:val="32"/>
          <w:szCs w:val="32"/>
        </w:rPr>
        <w:t>市级职教教改项目</w:t>
      </w:r>
      <w:r>
        <w:rPr>
          <w:rFonts w:hint="eastAsia" w:eastAsia="方正仿宋_GBK"/>
          <w:sz w:val="32"/>
          <w:szCs w:val="32"/>
        </w:rPr>
        <w:t>实行“市教委—项目管理单位—项目负责人”三级管理。</w:t>
      </w:r>
    </w:p>
    <w:p>
      <w:pPr>
        <w:spacing w:line="600" w:lineRule="exact"/>
        <w:ind w:firstLine="640" w:firstLineChars="200"/>
        <w:contextualSpacing/>
        <w:rPr>
          <w:rFonts w:eastAsia="方正仿宋_GBK"/>
          <w:sz w:val="32"/>
          <w:szCs w:val="32"/>
        </w:rPr>
      </w:pPr>
      <w:r>
        <w:rPr>
          <w:rFonts w:hint="eastAsia" w:eastAsia="方正仿宋_GBK"/>
          <w:sz w:val="32"/>
          <w:szCs w:val="32"/>
        </w:rPr>
        <w:t>（一）</w:t>
      </w:r>
      <w:r>
        <w:rPr>
          <w:rFonts w:eastAsia="方正仿宋_GBK"/>
          <w:sz w:val="32"/>
          <w:szCs w:val="32"/>
        </w:rPr>
        <w:t>重庆市教育委员会职业教育与成人教育处（以下简称市教委职成教处）</w:t>
      </w:r>
      <w:r>
        <w:rPr>
          <w:rFonts w:hint="eastAsia" w:eastAsia="方正仿宋_GBK"/>
          <w:sz w:val="32"/>
          <w:szCs w:val="32"/>
        </w:rPr>
        <w:t>是</w:t>
      </w:r>
      <w:r>
        <w:rPr>
          <w:rFonts w:eastAsia="方正仿宋_GBK"/>
          <w:sz w:val="32"/>
          <w:szCs w:val="32"/>
        </w:rPr>
        <w:t>市级职教教改项目</w:t>
      </w:r>
      <w:r>
        <w:rPr>
          <w:rFonts w:hint="eastAsia" w:eastAsia="方正仿宋_GBK"/>
          <w:sz w:val="32"/>
          <w:szCs w:val="32"/>
        </w:rPr>
        <w:t>的管理部门，负责项目统一</w:t>
      </w:r>
      <w:r>
        <w:rPr>
          <w:rFonts w:eastAsia="方正仿宋_GBK"/>
          <w:sz w:val="32"/>
          <w:szCs w:val="32"/>
        </w:rPr>
        <w:t>组织</w:t>
      </w:r>
      <w:r>
        <w:rPr>
          <w:rFonts w:hint="eastAsia" w:eastAsia="方正仿宋_GBK"/>
          <w:sz w:val="32"/>
          <w:szCs w:val="32"/>
        </w:rPr>
        <w:t>和</w:t>
      </w:r>
      <w:r>
        <w:rPr>
          <w:rFonts w:eastAsia="方正仿宋_GBK"/>
          <w:sz w:val="32"/>
          <w:szCs w:val="32"/>
        </w:rPr>
        <w:t>实施。</w:t>
      </w:r>
    </w:p>
    <w:p>
      <w:pPr>
        <w:spacing w:line="600" w:lineRule="exact"/>
        <w:ind w:firstLine="640" w:firstLineChars="200"/>
        <w:contextualSpacing/>
        <w:rPr>
          <w:rFonts w:eastAsia="方正仿宋_GBK"/>
          <w:sz w:val="32"/>
          <w:szCs w:val="32"/>
        </w:rPr>
      </w:pPr>
      <w:r>
        <w:rPr>
          <w:rFonts w:hint="eastAsia" w:eastAsia="方正仿宋_GBK"/>
          <w:sz w:val="32"/>
          <w:szCs w:val="32"/>
        </w:rPr>
        <w:t>（二）项目管理单位包括</w:t>
      </w:r>
      <w:r>
        <w:rPr>
          <w:rFonts w:eastAsia="方正仿宋_GBK"/>
          <w:sz w:val="32"/>
          <w:szCs w:val="32"/>
        </w:rPr>
        <w:t>区县（自治县）教育管理部门、高职院校和市教委相关直属单位</w:t>
      </w:r>
      <w:r>
        <w:rPr>
          <w:rFonts w:hint="eastAsia" w:eastAsia="方正仿宋_GBK"/>
          <w:sz w:val="32"/>
          <w:szCs w:val="32"/>
        </w:rPr>
        <w:t>。其中</w:t>
      </w:r>
      <w:r>
        <w:rPr>
          <w:rFonts w:eastAsia="方正仿宋_GBK"/>
          <w:sz w:val="32"/>
          <w:szCs w:val="32"/>
        </w:rPr>
        <w:t>区县教育管理部门</w:t>
      </w:r>
      <w:r>
        <w:rPr>
          <w:rFonts w:hint="eastAsia" w:eastAsia="方正仿宋_GBK"/>
          <w:sz w:val="32"/>
          <w:szCs w:val="32"/>
        </w:rPr>
        <w:t>负责辖区内中等职业学校所承担</w:t>
      </w:r>
      <w:r>
        <w:rPr>
          <w:rFonts w:eastAsia="方正仿宋_GBK"/>
          <w:sz w:val="32"/>
          <w:szCs w:val="32"/>
        </w:rPr>
        <w:t>项目</w:t>
      </w:r>
      <w:r>
        <w:rPr>
          <w:rFonts w:hint="eastAsia" w:eastAsia="方正仿宋_GBK"/>
          <w:sz w:val="32"/>
          <w:szCs w:val="32"/>
        </w:rPr>
        <w:t>的日常管理工作，高职院校、</w:t>
      </w:r>
      <w:r>
        <w:rPr>
          <w:rFonts w:eastAsia="方正仿宋_GBK"/>
          <w:sz w:val="32"/>
          <w:szCs w:val="32"/>
        </w:rPr>
        <w:t>直属单位</w:t>
      </w:r>
      <w:r>
        <w:rPr>
          <w:rFonts w:hint="eastAsia" w:eastAsia="方正仿宋_GBK"/>
          <w:sz w:val="32"/>
          <w:szCs w:val="32"/>
        </w:rPr>
        <w:t>负责本单位所承担</w:t>
      </w:r>
      <w:r>
        <w:rPr>
          <w:rFonts w:eastAsia="方正仿宋_GBK"/>
          <w:sz w:val="32"/>
          <w:szCs w:val="32"/>
        </w:rPr>
        <w:t>项目</w:t>
      </w:r>
      <w:r>
        <w:rPr>
          <w:rFonts w:hint="eastAsia" w:eastAsia="方正仿宋_GBK"/>
          <w:sz w:val="32"/>
          <w:szCs w:val="32"/>
        </w:rPr>
        <w:t>的日常管理工作。各管理单位</w:t>
      </w:r>
      <w:r>
        <w:rPr>
          <w:rFonts w:eastAsia="方正仿宋_GBK"/>
          <w:sz w:val="32"/>
          <w:szCs w:val="32"/>
        </w:rPr>
        <w:t>应明确项目管理部门，指定专人负责项目管理工作。</w:t>
      </w:r>
    </w:p>
    <w:p>
      <w:pPr>
        <w:pStyle w:val="2"/>
        <w:spacing w:after="0" w:line="600" w:lineRule="exact"/>
        <w:ind w:firstLine="640" w:firstLineChars="200"/>
      </w:pPr>
      <w:r>
        <w:rPr>
          <w:rFonts w:hint="eastAsia" w:eastAsia="方正仿宋_GBK"/>
          <w:sz w:val="32"/>
          <w:szCs w:val="32"/>
        </w:rPr>
        <w:t>（三）项目负责人是</w:t>
      </w:r>
      <w:r>
        <w:rPr>
          <w:rFonts w:eastAsia="方正仿宋_GBK"/>
          <w:sz w:val="32"/>
          <w:szCs w:val="32"/>
        </w:rPr>
        <w:t>市级职教教改项目</w:t>
      </w:r>
      <w:r>
        <w:rPr>
          <w:rFonts w:hint="eastAsia" w:eastAsia="方正仿宋_GBK"/>
          <w:sz w:val="32"/>
          <w:szCs w:val="32"/>
        </w:rPr>
        <w:t>的直接责任人，全面负责项目的组织实施工作。</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第二章  申报条件与要求</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第六条</w:t>
      </w:r>
      <w:r>
        <w:rPr>
          <w:rFonts w:eastAsia="方正仿宋_GBK"/>
          <w:sz w:val="32"/>
          <w:szCs w:val="32"/>
        </w:rPr>
        <w:t>申报市级职教教改项目应具备下列基本条件</w:t>
      </w:r>
    </w:p>
    <w:p>
      <w:pPr>
        <w:widowControl/>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项目选题应</w:t>
      </w:r>
      <w:r>
        <w:rPr>
          <w:rFonts w:hint="eastAsia" w:eastAsia="方正仿宋_GBK"/>
          <w:sz w:val="32"/>
          <w:szCs w:val="32"/>
        </w:rPr>
        <w:t>主要</w:t>
      </w:r>
      <w:r>
        <w:rPr>
          <w:rFonts w:eastAsia="方正仿宋_GBK"/>
          <w:sz w:val="32"/>
          <w:szCs w:val="32"/>
        </w:rPr>
        <w:t>围绕我市职业教育教学工作中亟待解决的重</w:t>
      </w:r>
      <w:r>
        <w:rPr>
          <w:rFonts w:hint="eastAsia" w:eastAsia="方正仿宋_GBK"/>
          <w:sz w:val="32"/>
          <w:szCs w:val="32"/>
        </w:rPr>
        <w:t>大</w:t>
      </w:r>
      <w:r>
        <w:rPr>
          <w:rFonts w:eastAsia="方正仿宋_GBK"/>
          <w:sz w:val="32"/>
          <w:szCs w:val="32"/>
        </w:rPr>
        <w:t>（难点或热点）、或重</w:t>
      </w:r>
      <w:r>
        <w:rPr>
          <w:rFonts w:hint="eastAsia" w:eastAsia="方正仿宋_GBK"/>
          <w:sz w:val="32"/>
          <w:szCs w:val="32"/>
        </w:rPr>
        <w:t>点</w:t>
      </w:r>
      <w:r>
        <w:rPr>
          <w:rFonts w:eastAsia="方正仿宋_GBK"/>
          <w:sz w:val="32"/>
          <w:szCs w:val="32"/>
        </w:rPr>
        <w:t>（迫切、实际）问题，对我市职业教育教学改革与发展具有一定理论指导意义和应用推广价值。</w:t>
      </w:r>
    </w:p>
    <w:p>
      <w:pPr>
        <w:widowControl/>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项目注重实际应用推广，有一定的理论基础，重点突出在教学、教学管理和人才培养工作中的实践指导作用与应用推广价值。</w:t>
      </w:r>
    </w:p>
    <w:p>
      <w:pPr>
        <w:widowControl/>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项目前期论证充分、目标明确、重点突出，研究计划可行，且已具备按计划开展研究的各项基本条件。</w:t>
      </w:r>
    </w:p>
    <w:p>
      <w:pPr>
        <w:widowControl/>
        <w:spacing w:line="6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经项目所在</w:t>
      </w:r>
      <w:r>
        <w:rPr>
          <w:rFonts w:hint="eastAsia" w:eastAsia="方正仿宋_GBK"/>
          <w:sz w:val="32"/>
          <w:szCs w:val="32"/>
        </w:rPr>
        <w:t>单位</w:t>
      </w:r>
      <w:r>
        <w:rPr>
          <w:rFonts w:eastAsia="方正仿宋_GBK"/>
          <w:sz w:val="32"/>
          <w:szCs w:val="32"/>
        </w:rPr>
        <w:t>组织初审和推荐，且</w:t>
      </w:r>
      <w:r>
        <w:rPr>
          <w:rFonts w:hint="eastAsia" w:eastAsia="方正仿宋_GBK"/>
          <w:sz w:val="32"/>
          <w:szCs w:val="32"/>
        </w:rPr>
        <w:t>单位</w:t>
      </w:r>
      <w:r>
        <w:rPr>
          <w:rFonts w:eastAsia="方正仿宋_GBK"/>
          <w:sz w:val="32"/>
          <w:szCs w:val="32"/>
        </w:rPr>
        <w:t>能保证项目研究和实践条件。</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第七条</w:t>
      </w:r>
      <w:r>
        <w:rPr>
          <w:rFonts w:eastAsia="方正仿宋_GBK"/>
          <w:sz w:val="32"/>
          <w:szCs w:val="32"/>
        </w:rPr>
        <w:t>有下列情况之一的，不得申报市级职教教改项目立项：</w:t>
      </w:r>
    </w:p>
    <w:p>
      <w:pPr>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获得</w:t>
      </w:r>
      <w:r>
        <w:rPr>
          <w:rFonts w:hint="eastAsia" w:eastAsia="方正仿宋_GBK"/>
          <w:sz w:val="32"/>
          <w:szCs w:val="32"/>
        </w:rPr>
        <w:t>市级以上</w:t>
      </w:r>
      <w:r>
        <w:rPr>
          <w:rFonts w:eastAsia="方正仿宋_GBK"/>
          <w:sz w:val="32"/>
          <w:szCs w:val="32"/>
        </w:rPr>
        <w:t>教学成果奖励后，无新研究内容、无可预期的重要突破的项目；</w:t>
      </w:r>
    </w:p>
    <w:p>
      <w:pPr>
        <w:tabs>
          <w:tab w:val="left" w:pos="2175"/>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已获得国家、直属部门或省（市）级及以上相关学（协）会等立项支持的项目；</w:t>
      </w:r>
    </w:p>
    <w:p>
      <w:pPr>
        <w:tabs>
          <w:tab w:val="left" w:pos="2175"/>
        </w:tabs>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已获得国家、省（市）自然科学基金、人文社会科学研究等立项的项目；</w:t>
      </w:r>
    </w:p>
    <w:p>
      <w:pPr>
        <w:tabs>
          <w:tab w:val="left" w:pos="2175"/>
        </w:tabs>
        <w:spacing w:line="6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已获得国家、省（市）级教育科学研究立项的项目。</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第八条 </w:t>
      </w:r>
      <w:r>
        <w:rPr>
          <w:rFonts w:eastAsia="方正仿宋_GBK"/>
          <w:sz w:val="32"/>
          <w:szCs w:val="32"/>
        </w:rPr>
        <w:t>市级职教教改项目实行项目主持人负责制，项目主持人仅限一人，全面负责所承担的市级职教教改项目的管理与质量。</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第九条 </w:t>
      </w:r>
      <w:r>
        <w:rPr>
          <w:rFonts w:eastAsia="方正仿宋_GBK"/>
          <w:sz w:val="32"/>
          <w:szCs w:val="32"/>
        </w:rPr>
        <w:t>项目主持人须为在渝职业院校、市教委</w:t>
      </w:r>
      <w:r>
        <w:rPr>
          <w:rFonts w:eastAsia="方正仿宋_GBK"/>
          <w:kern w:val="0"/>
          <w:sz w:val="32"/>
          <w:szCs w:val="32"/>
        </w:rPr>
        <w:t>直属单位</w:t>
      </w:r>
      <w:r>
        <w:rPr>
          <w:rFonts w:eastAsia="方正仿宋_GBK"/>
          <w:sz w:val="32"/>
          <w:szCs w:val="32"/>
        </w:rPr>
        <w:t>的在职教师、研究人员和</w:t>
      </w:r>
      <w:r>
        <w:rPr>
          <w:rFonts w:hint="eastAsia" w:eastAsia="方正仿宋_GBK"/>
          <w:sz w:val="32"/>
          <w:szCs w:val="32"/>
        </w:rPr>
        <w:t>管理</w:t>
      </w:r>
      <w:r>
        <w:rPr>
          <w:rFonts w:eastAsia="方正仿宋_GBK"/>
          <w:sz w:val="32"/>
          <w:szCs w:val="32"/>
        </w:rPr>
        <w:t>人员。项目主持人要有较高的学术造诣，较丰富的教学改革与实践经验，有较强的责任感和组织能力；身体健康，并有时间保证，能保证课题的顺利实施和结项。</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重大、重点项目主持人原则上需具有副高级及以上专业技术职务，中级专业技术职务人员主持申报重点项目需两位具有博士学位或高级专业技术职务人员推荐</w:t>
      </w:r>
      <w:r>
        <w:rPr>
          <w:rFonts w:hint="eastAsia" w:eastAsia="方正仿宋_GBK"/>
          <w:sz w:val="32"/>
          <w:szCs w:val="32"/>
        </w:rPr>
        <w:t>，且</w:t>
      </w:r>
      <w:r>
        <w:rPr>
          <w:rFonts w:eastAsia="方正仿宋_GBK"/>
          <w:sz w:val="32"/>
          <w:szCs w:val="32"/>
        </w:rPr>
        <w:t>承担过校级</w:t>
      </w:r>
      <w:r>
        <w:rPr>
          <w:rFonts w:hint="eastAsia" w:eastAsia="方正仿宋_GBK"/>
          <w:sz w:val="32"/>
          <w:szCs w:val="32"/>
        </w:rPr>
        <w:t>（中职应承担区县级）</w:t>
      </w:r>
      <w:r>
        <w:rPr>
          <w:rFonts w:eastAsia="方正仿宋_GBK"/>
          <w:sz w:val="32"/>
          <w:szCs w:val="32"/>
        </w:rPr>
        <w:t>及以上教育教学改革研究课题。</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一般项目主持人应具有中级及以上专业技术职务，且承担过校级</w:t>
      </w:r>
      <w:r>
        <w:rPr>
          <w:rFonts w:hint="eastAsia" w:eastAsia="方正仿宋_GBK"/>
          <w:sz w:val="32"/>
          <w:szCs w:val="32"/>
        </w:rPr>
        <w:t>（中职应承担区县级）</w:t>
      </w:r>
      <w:r>
        <w:rPr>
          <w:rFonts w:eastAsia="方正仿宋_GBK"/>
          <w:sz w:val="32"/>
          <w:szCs w:val="32"/>
        </w:rPr>
        <w:t>及以上教育教学改革研究课题。</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第十条 </w:t>
      </w:r>
      <w:r>
        <w:rPr>
          <w:rFonts w:eastAsia="方正仿宋_GBK"/>
          <w:sz w:val="32"/>
          <w:szCs w:val="32"/>
        </w:rPr>
        <w:t>在所承担的市级职教教改项目通过结</w:t>
      </w:r>
      <w:r>
        <w:rPr>
          <w:rFonts w:hint="eastAsia" w:eastAsia="方正仿宋_GBK"/>
          <w:sz w:val="32"/>
          <w:szCs w:val="32"/>
        </w:rPr>
        <w:t>项</w:t>
      </w:r>
      <w:r>
        <w:rPr>
          <w:rFonts w:eastAsia="方正仿宋_GBK"/>
          <w:sz w:val="32"/>
          <w:szCs w:val="32"/>
        </w:rPr>
        <w:t>验收前，主持人不得新申报市级职教教改项目，项目主持人</w:t>
      </w:r>
      <w:r>
        <w:rPr>
          <w:rFonts w:hint="eastAsia" w:eastAsia="方正仿宋_GBK"/>
          <w:sz w:val="32"/>
          <w:szCs w:val="32"/>
        </w:rPr>
        <w:t>同</w:t>
      </w:r>
      <w:r>
        <w:rPr>
          <w:rFonts w:eastAsia="方正仿宋_GBK"/>
          <w:sz w:val="32"/>
          <w:szCs w:val="32"/>
        </w:rPr>
        <w:t>年只能申请1项市级职教教改项目；项目组成员同时主研市级职教教改项目不超过3项。每项重点、一般项目研究人员不超过7人（含主持人），重大项目研究人员不超过9人（含主持人）。</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第十一条 </w:t>
      </w:r>
      <w:r>
        <w:rPr>
          <w:rFonts w:eastAsia="方正仿宋_GBK"/>
          <w:sz w:val="32"/>
          <w:szCs w:val="32"/>
        </w:rPr>
        <w:t>市级职教教改项目的申报和立项接受社会监督，如有弄虚作假、同题兼报等行为，凡经举报查实，即取消项目申请者的申报资格，三年内不得申请市级职教教改项目。对已立项的市级职教教改项目，若有弄虚作假者，一经核实，即给予批评教育；情节严重的，取消其立项及经费，并</w:t>
      </w:r>
      <w:r>
        <w:rPr>
          <w:rFonts w:hint="eastAsia" w:eastAsia="方正仿宋_GBK"/>
          <w:sz w:val="32"/>
          <w:szCs w:val="32"/>
        </w:rPr>
        <w:t>由</w:t>
      </w:r>
      <w:r>
        <w:rPr>
          <w:rFonts w:eastAsia="方正仿宋_GBK"/>
          <w:sz w:val="32"/>
          <w:szCs w:val="32"/>
        </w:rPr>
        <w:t>项目所在单位给予行政处分或处理。</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第三章  申报与立项</w:t>
      </w:r>
    </w:p>
    <w:p>
      <w:pPr>
        <w:widowControl/>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第十二条 </w:t>
      </w:r>
      <w:r>
        <w:rPr>
          <w:rFonts w:eastAsia="方正仿宋_GBK"/>
          <w:sz w:val="32"/>
          <w:szCs w:val="32"/>
        </w:rPr>
        <w:t>项目申报程序</w:t>
      </w:r>
    </w:p>
    <w:p>
      <w:pPr>
        <w:widowControl/>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市级职教教改项目申报每年集中受理一次，具体申报时间和流程以市教委当年印发的通知为准。</w:t>
      </w:r>
    </w:p>
    <w:p>
      <w:pPr>
        <w:tabs>
          <w:tab w:val="left" w:pos="2175"/>
        </w:tabs>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各单位组织有关人员申报，申报人填写《</w:t>
      </w:r>
      <w:r>
        <w:rPr>
          <w:rFonts w:eastAsia="方正仿宋_GBK"/>
          <w:sz w:val="32"/>
          <w:szCs w:val="32"/>
        </w:rPr>
        <w:t>重庆市职业教育教学改革研究项目申请书》</w:t>
      </w:r>
      <w:r>
        <w:rPr>
          <w:rFonts w:eastAsia="方正仿宋_GBK"/>
          <w:bCs/>
          <w:sz w:val="32"/>
          <w:szCs w:val="32"/>
        </w:rPr>
        <w:t>（</w:t>
      </w:r>
      <w:r>
        <w:rPr>
          <w:rFonts w:hint="eastAsia" w:eastAsia="方正仿宋_GBK"/>
          <w:bCs/>
          <w:sz w:val="32"/>
          <w:szCs w:val="32"/>
        </w:rPr>
        <w:t>附件1，</w:t>
      </w:r>
      <w:r>
        <w:rPr>
          <w:rFonts w:eastAsia="方正仿宋_GBK"/>
          <w:bCs/>
          <w:sz w:val="32"/>
          <w:szCs w:val="32"/>
        </w:rPr>
        <w:t>以下简称《项目申请书》，经项目管理</w:t>
      </w:r>
      <w:r>
        <w:rPr>
          <w:rFonts w:hint="eastAsia" w:eastAsia="方正仿宋_GBK"/>
          <w:bCs/>
          <w:sz w:val="32"/>
          <w:szCs w:val="32"/>
        </w:rPr>
        <w:t>单位</w:t>
      </w:r>
      <w:r>
        <w:rPr>
          <w:rFonts w:eastAsia="方正仿宋_GBK"/>
          <w:bCs/>
          <w:sz w:val="32"/>
          <w:szCs w:val="32"/>
        </w:rPr>
        <w:t>组织评审后，按当年</w:t>
      </w:r>
      <w:r>
        <w:rPr>
          <w:rFonts w:eastAsia="方正仿宋_GBK"/>
          <w:sz w:val="32"/>
          <w:szCs w:val="32"/>
        </w:rPr>
        <w:t>市教委发布的市级职教教改项目申报</w:t>
      </w:r>
      <w:r>
        <w:rPr>
          <w:rFonts w:eastAsia="方正仿宋_GBK"/>
          <w:bCs/>
          <w:sz w:val="32"/>
          <w:szCs w:val="32"/>
        </w:rPr>
        <w:t>要求推荐申报。</w:t>
      </w:r>
      <w:r>
        <w:rPr>
          <w:rFonts w:eastAsia="方正仿宋_GBK"/>
          <w:sz w:val="32"/>
          <w:szCs w:val="32"/>
        </w:rPr>
        <w:t>项目申报单位负责对申请者的资格、项目政治方向、意识形态和学术价值进行审核。</w:t>
      </w:r>
    </w:p>
    <w:p>
      <w:pPr>
        <w:pStyle w:val="3"/>
        <w:spacing w:line="600" w:lineRule="exact"/>
        <w:ind w:firstLine="640" w:firstLineChars="200"/>
        <w:jc w:val="both"/>
        <w:rPr>
          <w:rFonts w:eastAsia="方正仿宋_GBK"/>
          <w:sz w:val="32"/>
          <w:szCs w:val="32"/>
        </w:rPr>
      </w:pPr>
      <w:r>
        <w:rPr>
          <w:rFonts w:hint="eastAsia" w:eastAsia="方正仿宋_GBK"/>
          <w:bCs/>
          <w:sz w:val="32"/>
          <w:szCs w:val="32"/>
        </w:rPr>
        <w:t>（三）</w:t>
      </w:r>
      <w:r>
        <w:rPr>
          <w:rFonts w:eastAsia="方正仿宋_GBK"/>
          <w:bCs/>
          <w:sz w:val="32"/>
          <w:szCs w:val="32"/>
        </w:rPr>
        <w:t>《项目申请书》（一式三份）经项目所在单位审核并签署意见、</w:t>
      </w:r>
      <w:r>
        <w:rPr>
          <w:rFonts w:eastAsia="方正仿宋_GBK"/>
          <w:sz w:val="32"/>
          <w:szCs w:val="32"/>
        </w:rPr>
        <w:t>加盖公章后，连同汇总情况，</w:t>
      </w:r>
      <w:r>
        <w:rPr>
          <w:rFonts w:hint="eastAsia" w:eastAsia="方正仿宋_GBK"/>
          <w:sz w:val="32"/>
          <w:szCs w:val="32"/>
        </w:rPr>
        <w:t>由项目管理部门通过项目管理平台</w:t>
      </w:r>
      <w:r>
        <w:rPr>
          <w:rFonts w:eastAsia="方正仿宋_GBK"/>
          <w:sz w:val="32"/>
          <w:szCs w:val="32"/>
        </w:rPr>
        <w:t>报送市教委职成教处</w:t>
      </w:r>
      <w:r>
        <w:rPr>
          <w:rFonts w:hint="eastAsia" w:eastAsia="方正仿宋_GBK"/>
          <w:sz w:val="32"/>
          <w:szCs w:val="32"/>
        </w:rPr>
        <w:t>（通过项目管理平台上传），</w:t>
      </w:r>
      <w:r>
        <w:rPr>
          <w:rFonts w:eastAsia="方正仿宋_GBK"/>
          <w:sz w:val="32"/>
          <w:szCs w:val="32"/>
        </w:rPr>
        <w:t>市教委不受理中等职业学校和个人项目申报。</w:t>
      </w:r>
    </w:p>
    <w:p>
      <w:pPr>
        <w:tabs>
          <w:tab w:val="left" w:pos="21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第十三条</w:t>
      </w:r>
      <w:r>
        <w:rPr>
          <w:rFonts w:eastAsia="方正仿宋_GBK"/>
          <w:sz w:val="32"/>
          <w:szCs w:val="32"/>
        </w:rPr>
        <w:t>项目立项程序</w:t>
      </w:r>
    </w:p>
    <w:p>
      <w:pPr>
        <w:widowControl/>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申请项目经审查合格后，市教委组织专家采取网上评审与会议评审相结合的方式对其进行评审。其中，对专家评审后拟推荐作为重大项目立项的项目，市教委将组织其进行会议答辩。</w:t>
      </w:r>
    </w:p>
    <w:p>
      <w:pPr>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市教委根据专家评审、推荐和会议答辩的情况，择优确定项目立项，并正式行文公布。</w:t>
      </w:r>
    </w:p>
    <w:p>
      <w:pPr>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立项项目公布后，所有项目均须填写《重庆市职业教育教学改革研究项目任务书》（</w:t>
      </w:r>
      <w:r>
        <w:rPr>
          <w:rFonts w:hint="eastAsia" w:eastAsia="方正仿宋_GBK"/>
          <w:sz w:val="32"/>
          <w:szCs w:val="32"/>
        </w:rPr>
        <w:t>附件2，</w:t>
      </w:r>
      <w:r>
        <w:rPr>
          <w:rFonts w:eastAsia="方正仿宋_GBK"/>
          <w:sz w:val="32"/>
          <w:szCs w:val="32"/>
        </w:rPr>
        <w:t>以下简称《项目任务书》），作为项目任务下达、项目管理及结题验收的依据。《项目任务书》一式三份，经市教委审核签署意见后，返回项目管理单位和项目组备案。</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第十四条 </w:t>
      </w:r>
      <w:r>
        <w:rPr>
          <w:rFonts w:eastAsia="方正仿宋_GBK"/>
          <w:sz w:val="32"/>
          <w:szCs w:val="32"/>
        </w:rPr>
        <w:t>项目研究时间从市教委行文批准立项之日起计算。市级职教教改项目研究时限一般为2年。</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  项目实施与过程管理</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第十五条</w:t>
      </w:r>
      <w:r>
        <w:rPr>
          <w:rFonts w:hint="eastAsia" w:eastAsia="方正仿宋_GBK"/>
          <w:sz w:val="32"/>
          <w:szCs w:val="32"/>
        </w:rPr>
        <w:t>各项目承担单位应建立健全职教教改项目管理办法，加强项目的过程监控与实施管理，提高项目建设质量。</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条</w:t>
      </w:r>
      <w:r>
        <w:rPr>
          <w:rFonts w:eastAsia="方正仿宋_GBK"/>
          <w:sz w:val="32"/>
          <w:szCs w:val="32"/>
        </w:rPr>
        <w:t>市级职教教改项目实行开题报告制度。项目开题报告会由市教委委托项目所在单位组织</w:t>
      </w:r>
      <w:r>
        <w:rPr>
          <w:rFonts w:hint="eastAsia" w:eastAsia="方正仿宋_GBK"/>
          <w:sz w:val="32"/>
          <w:szCs w:val="32"/>
        </w:rPr>
        <w:t>实施</w:t>
      </w:r>
      <w:r>
        <w:rPr>
          <w:rFonts w:eastAsia="方正仿宋_GBK"/>
          <w:sz w:val="32"/>
          <w:szCs w:val="32"/>
        </w:rPr>
        <w:t>。</w:t>
      </w:r>
      <w:r>
        <w:rPr>
          <w:rFonts w:hint="eastAsia" w:eastAsia="方正仿宋_GBK"/>
          <w:sz w:val="32"/>
          <w:szCs w:val="32"/>
        </w:rPr>
        <w:t>自项目批准立项三个月之内，</w:t>
      </w:r>
      <w:r>
        <w:rPr>
          <w:rFonts w:eastAsia="方正仿宋_GBK"/>
          <w:sz w:val="32"/>
          <w:szCs w:val="32"/>
        </w:rPr>
        <w:t>项目组须填写《重庆市职业教育教学改革研究项目开题报告书》（</w:t>
      </w:r>
      <w:r>
        <w:rPr>
          <w:rFonts w:hint="eastAsia" w:eastAsia="方正仿宋_GBK"/>
          <w:sz w:val="32"/>
          <w:szCs w:val="32"/>
        </w:rPr>
        <w:t>附件3，</w:t>
      </w:r>
      <w:r>
        <w:rPr>
          <w:rFonts w:eastAsia="方正仿宋_GBK"/>
          <w:sz w:val="32"/>
          <w:szCs w:val="32"/>
        </w:rPr>
        <w:t>以下简称《</w:t>
      </w:r>
      <w:r>
        <w:rPr>
          <w:rFonts w:hint="eastAsia" w:eastAsia="方正仿宋_GBK"/>
          <w:sz w:val="32"/>
          <w:szCs w:val="32"/>
        </w:rPr>
        <w:t>开题报告</w:t>
      </w:r>
      <w:r>
        <w:rPr>
          <w:rFonts w:eastAsia="方正仿宋_GBK"/>
          <w:sz w:val="32"/>
          <w:szCs w:val="32"/>
        </w:rPr>
        <w:t>》）</w:t>
      </w:r>
      <w:r>
        <w:rPr>
          <w:rFonts w:hint="eastAsia" w:eastAsia="方正仿宋_GBK"/>
          <w:sz w:val="32"/>
          <w:szCs w:val="32"/>
        </w:rPr>
        <w:t>，</w:t>
      </w:r>
      <w:r>
        <w:rPr>
          <w:rFonts w:eastAsia="方正仿宋_GBK"/>
          <w:sz w:val="32"/>
          <w:szCs w:val="32"/>
        </w:rPr>
        <w:t>并经项目管理</w:t>
      </w:r>
      <w:r>
        <w:rPr>
          <w:rFonts w:hint="eastAsia" w:eastAsia="方正仿宋_GBK"/>
          <w:sz w:val="32"/>
          <w:szCs w:val="32"/>
        </w:rPr>
        <w:t>单位</w:t>
      </w:r>
      <w:r>
        <w:rPr>
          <w:rFonts w:eastAsia="方正仿宋_GBK"/>
          <w:sz w:val="32"/>
          <w:szCs w:val="32"/>
        </w:rPr>
        <w:t>审核</w:t>
      </w:r>
      <w:r>
        <w:rPr>
          <w:rFonts w:hint="eastAsia" w:eastAsia="方正仿宋_GBK"/>
          <w:sz w:val="32"/>
          <w:szCs w:val="32"/>
        </w:rPr>
        <w:t>备案</w:t>
      </w:r>
      <w:r>
        <w:rPr>
          <w:rFonts w:eastAsia="方正仿宋_GBK"/>
          <w:sz w:val="32"/>
          <w:szCs w:val="32"/>
        </w:rPr>
        <w:t>，</w:t>
      </w:r>
      <w:r>
        <w:rPr>
          <w:rFonts w:hint="eastAsia" w:eastAsia="方正仿宋_GBK"/>
          <w:sz w:val="32"/>
          <w:szCs w:val="32"/>
        </w:rPr>
        <w:t>通过项目管理平台上传正式公文向</w:t>
      </w:r>
      <w:r>
        <w:rPr>
          <w:rFonts w:eastAsia="方正仿宋_GBK"/>
          <w:sz w:val="32"/>
          <w:szCs w:val="32"/>
        </w:rPr>
        <w:t>市教委</w:t>
      </w:r>
      <w:r>
        <w:rPr>
          <w:rFonts w:hint="eastAsia" w:eastAsia="方正仿宋_GBK"/>
          <w:sz w:val="32"/>
          <w:szCs w:val="32"/>
        </w:rPr>
        <w:t>报告开题情况</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eastAsia="方正仿宋_GBK"/>
          <w:sz w:val="32"/>
          <w:szCs w:val="32"/>
        </w:rPr>
        <w:t>市级职教教改项目实行中期报告制度。自批准立项时起，</w:t>
      </w:r>
      <w:r>
        <w:rPr>
          <w:rFonts w:hint="eastAsia" w:eastAsia="方正仿宋_GBK"/>
          <w:sz w:val="32"/>
          <w:szCs w:val="32"/>
        </w:rPr>
        <w:t>到</w:t>
      </w:r>
      <w:r>
        <w:rPr>
          <w:rFonts w:eastAsia="方正仿宋_GBK"/>
          <w:sz w:val="32"/>
          <w:szCs w:val="32"/>
        </w:rPr>
        <w:t>研究时限过半时，项目负责人应填写《</w:t>
      </w:r>
      <w:r>
        <w:rPr>
          <w:rFonts w:eastAsia="方正仿宋_GBK"/>
          <w:bCs/>
          <w:sz w:val="32"/>
          <w:szCs w:val="32"/>
        </w:rPr>
        <w:t>重庆市职业教育教学改革研究项目</w:t>
      </w:r>
      <w:r>
        <w:rPr>
          <w:rFonts w:eastAsia="方正仿宋_GBK"/>
          <w:sz w:val="32"/>
          <w:szCs w:val="32"/>
        </w:rPr>
        <w:t>中期报告书》（</w:t>
      </w:r>
      <w:r>
        <w:rPr>
          <w:rFonts w:hint="eastAsia" w:eastAsia="方正仿宋_GBK"/>
          <w:sz w:val="32"/>
          <w:szCs w:val="32"/>
        </w:rPr>
        <w:t>附件4，</w:t>
      </w:r>
      <w:r>
        <w:rPr>
          <w:rFonts w:eastAsia="方正仿宋_GBK"/>
          <w:sz w:val="32"/>
          <w:szCs w:val="32"/>
        </w:rPr>
        <w:t>以下简称《</w:t>
      </w:r>
      <w:r>
        <w:rPr>
          <w:rFonts w:hint="eastAsia" w:eastAsia="方正仿宋_GBK"/>
          <w:sz w:val="32"/>
          <w:szCs w:val="32"/>
        </w:rPr>
        <w:t>中期报告</w:t>
      </w:r>
      <w:r>
        <w:rPr>
          <w:rFonts w:eastAsia="方正仿宋_GBK"/>
          <w:sz w:val="32"/>
          <w:szCs w:val="32"/>
        </w:rPr>
        <w:t>》），经项目管理</w:t>
      </w:r>
      <w:r>
        <w:rPr>
          <w:rFonts w:hint="eastAsia" w:eastAsia="方正仿宋_GBK"/>
          <w:sz w:val="32"/>
          <w:szCs w:val="32"/>
        </w:rPr>
        <w:t>单位</w:t>
      </w:r>
      <w:r>
        <w:rPr>
          <w:rFonts w:eastAsia="方正仿宋_GBK"/>
          <w:sz w:val="32"/>
          <w:szCs w:val="32"/>
        </w:rPr>
        <w:t>审核</w:t>
      </w:r>
      <w:r>
        <w:rPr>
          <w:rFonts w:hint="eastAsia" w:eastAsia="方正仿宋_GBK"/>
          <w:sz w:val="32"/>
          <w:szCs w:val="32"/>
        </w:rPr>
        <w:t>备案</w:t>
      </w:r>
      <w:r>
        <w:rPr>
          <w:rFonts w:eastAsia="方正仿宋_GBK"/>
          <w:sz w:val="32"/>
          <w:szCs w:val="32"/>
        </w:rPr>
        <w:t>，</w:t>
      </w:r>
      <w:r>
        <w:rPr>
          <w:rFonts w:hint="eastAsia" w:eastAsia="方正仿宋_GBK"/>
          <w:sz w:val="32"/>
          <w:szCs w:val="32"/>
        </w:rPr>
        <w:t>通过项目管理平台上传正式公文向</w:t>
      </w:r>
      <w:r>
        <w:rPr>
          <w:rFonts w:eastAsia="方正仿宋_GBK"/>
          <w:sz w:val="32"/>
          <w:szCs w:val="32"/>
        </w:rPr>
        <w:t>市教委</w:t>
      </w:r>
      <w:r>
        <w:rPr>
          <w:rFonts w:hint="eastAsia" w:eastAsia="方正仿宋_GBK"/>
          <w:sz w:val="32"/>
          <w:szCs w:val="32"/>
        </w:rPr>
        <w:t>报告中期检查情况</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 xml:space="preserve">条  </w:t>
      </w:r>
      <w:r>
        <w:rPr>
          <w:rFonts w:eastAsia="方正仿宋_GBK"/>
          <w:sz w:val="32"/>
          <w:szCs w:val="32"/>
        </w:rPr>
        <w:t>市教委将</w:t>
      </w:r>
      <w:r>
        <w:rPr>
          <w:rFonts w:hint="eastAsia" w:eastAsia="方正仿宋_GBK"/>
          <w:sz w:val="32"/>
          <w:szCs w:val="32"/>
        </w:rPr>
        <w:t>不定期的</w:t>
      </w:r>
      <w:r>
        <w:rPr>
          <w:rFonts w:eastAsia="方正仿宋_GBK"/>
          <w:sz w:val="32"/>
          <w:szCs w:val="32"/>
        </w:rPr>
        <w:t>对</w:t>
      </w:r>
      <w:r>
        <w:rPr>
          <w:rFonts w:hint="eastAsia" w:eastAsia="方正仿宋_GBK"/>
          <w:sz w:val="32"/>
          <w:szCs w:val="32"/>
        </w:rPr>
        <w:t>各单位</w:t>
      </w:r>
      <w:r>
        <w:rPr>
          <w:rFonts w:eastAsia="方正仿宋_GBK"/>
          <w:sz w:val="32"/>
          <w:szCs w:val="32"/>
        </w:rPr>
        <w:t>项目进展情况进行抽查。抽查的主要内容包括：项目研究进度，项目负责人和主要研究人员参加研究的情况，教改实践情况，已经取得的阶段性成果及经费使用情况等。</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 xml:space="preserve">条 </w:t>
      </w:r>
      <w:r>
        <w:rPr>
          <w:rFonts w:eastAsia="方正仿宋_GBK"/>
          <w:sz w:val="32"/>
          <w:szCs w:val="32"/>
        </w:rPr>
        <w:t>项目研究过程中需要进行重大调整时，须由项目负责人填写《</w:t>
      </w:r>
      <w:r>
        <w:rPr>
          <w:rFonts w:eastAsia="方正仿宋_GBK"/>
          <w:bCs/>
          <w:sz w:val="32"/>
          <w:szCs w:val="32"/>
        </w:rPr>
        <w:t>重庆市职业教育教学改革研究项目</w:t>
      </w:r>
      <w:r>
        <w:rPr>
          <w:rFonts w:eastAsia="方正仿宋_GBK"/>
          <w:sz w:val="32"/>
          <w:szCs w:val="32"/>
        </w:rPr>
        <w:t>调整申请单》</w:t>
      </w:r>
      <w:r>
        <w:rPr>
          <w:rFonts w:hint="eastAsia" w:eastAsia="方正仿宋_GBK"/>
          <w:sz w:val="32"/>
          <w:szCs w:val="32"/>
        </w:rPr>
        <w:t>（附件5）</w:t>
      </w:r>
      <w:r>
        <w:rPr>
          <w:rFonts w:eastAsia="方正仿宋_GBK"/>
          <w:sz w:val="32"/>
          <w:szCs w:val="32"/>
        </w:rPr>
        <w:t>，经所在单位签署意见后，</w:t>
      </w:r>
      <w:r>
        <w:rPr>
          <w:rFonts w:hint="eastAsia" w:eastAsia="方正仿宋_GBK"/>
          <w:sz w:val="32"/>
          <w:szCs w:val="32"/>
        </w:rPr>
        <w:t>由项目管理单位</w:t>
      </w:r>
      <w:r>
        <w:rPr>
          <w:rFonts w:eastAsia="方正仿宋_GBK"/>
          <w:sz w:val="32"/>
          <w:szCs w:val="32"/>
        </w:rPr>
        <w:t>报市教委批准</w:t>
      </w:r>
      <w:r>
        <w:rPr>
          <w:rFonts w:hint="eastAsia" w:eastAsia="方正仿宋_GBK"/>
          <w:sz w:val="32"/>
          <w:szCs w:val="32"/>
        </w:rPr>
        <w:t>备案</w:t>
      </w:r>
      <w:r>
        <w:rPr>
          <w:rFonts w:eastAsia="方正仿宋_GBK"/>
          <w:sz w:val="32"/>
          <w:szCs w:val="32"/>
        </w:rPr>
        <w:t>。当项目主持人因调离等原因不能履行主持研究工作职责时，所在单位要及时采取有效措施，确定新的主持人，确保项目研究工作继续进行，并及时报告市教委。</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二十</w:t>
      </w:r>
      <w:r>
        <w:rPr>
          <w:rFonts w:ascii="方正黑体_GBK" w:hAnsi="方正黑体_GBK" w:eastAsia="方正黑体_GBK" w:cs="方正黑体_GBK"/>
          <w:sz w:val="32"/>
          <w:szCs w:val="32"/>
        </w:rPr>
        <w:t xml:space="preserve">条 </w:t>
      </w:r>
      <w:r>
        <w:rPr>
          <w:rFonts w:eastAsia="方正仿宋_GBK"/>
          <w:sz w:val="32"/>
          <w:szCs w:val="32"/>
        </w:rPr>
        <w:t>逾期不</w:t>
      </w:r>
      <w:r>
        <w:rPr>
          <w:rFonts w:hint="eastAsia" w:eastAsia="方正仿宋_GBK"/>
          <w:sz w:val="32"/>
          <w:szCs w:val="32"/>
        </w:rPr>
        <w:t>进行开题、中期检查</w:t>
      </w:r>
      <w:r>
        <w:rPr>
          <w:rFonts w:eastAsia="方正仿宋_GBK"/>
          <w:sz w:val="32"/>
          <w:szCs w:val="32"/>
        </w:rPr>
        <w:t>，或未经批准擅自修改和调整项目内容或计划的，市教委将视情况中止项目的研究工作，必要时将停止或追回项目拨款</w:t>
      </w:r>
      <w:r>
        <w:rPr>
          <w:rFonts w:hint="eastAsia" w:eastAsia="方正仿宋_GBK"/>
          <w:sz w:val="32"/>
          <w:szCs w:val="32"/>
        </w:rPr>
        <w:t>，</w:t>
      </w:r>
      <w:r>
        <w:rPr>
          <w:rFonts w:eastAsia="方正仿宋_GBK"/>
          <w:sz w:val="32"/>
          <w:szCs w:val="32"/>
        </w:rPr>
        <w:t>并视具体情况相应减少该单位下一年申报项目的立项数额。对研究实施不力或难以按原定计划完成的项目，其单位可向市教委提出予以终止或撤销的建议，经市教委批准后办理有关手续，并退回已拨经费。</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 xml:space="preserve">条 </w:t>
      </w:r>
      <w:r>
        <w:rPr>
          <w:rFonts w:eastAsia="方正仿宋_GBK"/>
          <w:sz w:val="32"/>
          <w:szCs w:val="32"/>
        </w:rPr>
        <w:t>市教委根据年度项目研究资金状况，综合考虑项目类别、预期成果、专家评审结论等，确定项目经费资助标准。项目承担单位对获批立项项目原则上按重大项目资助不低于3万元/项，重点项目资助不低于2万元/项，一般项目不低于1万元/项的标准给予资助。</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 xml:space="preserve">条  </w:t>
      </w:r>
      <w:r>
        <w:rPr>
          <w:rFonts w:eastAsia="方正仿宋_GBK"/>
          <w:sz w:val="32"/>
          <w:szCs w:val="32"/>
        </w:rPr>
        <w:t>项目承担单位是项目资金管理和使用的责任主体，负责项目资金的管理和监督，保证市级职教教改项目资助经费的专款专用，不得把项目资助经费挪作他用，不得将资助经费用于与项目研究无关的开支。项目负责人是项目资金使用的直接责任人，对资金使用的合规性、合理性、真实性和相关性承担相应责任。</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第五章  </w:t>
      </w:r>
      <w:r>
        <w:rPr>
          <w:rFonts w:ascii="方正黑体_GBK" w:hAnsi="方正黑体_GBK" w:eastAsia="方正黑体_GBK" w:cs="方正黑体_GBK"/>
          <w:sz w:val="32"/>
          <w:szCs w:val="32"/>
        </w:rPr>
        <w:t>结题验收管理</w:t>
      </w:r>
    </w:p>
    <w:p>
      <w:pPr>
        <w:spacing w:line="600" w:lineRule="exact"/>
        <w:ind w:firstLine="640" w:firstLineChars="200"/>
        <w:contextualSpacing/>
        <w:rPr>
          <w:rFonts w:eastAsia="方正仿宋_GBK"/>
          <w:sz w:val="32"/>
          <w:szCs w:val="32"/>
          <w:highlight w:val="yellow"/>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 xml:space="preserve">条 </w:t>
      </w:r>
      <w:r>
        <w:rPr>
          <w:rFonts w:eastAsia="方正仿宋_GBK"/>
          <w:sz w:val="32"/>
          <w:szCs w:val="32"/>
        </w:rPr>
        <w:t>市级职教教改项目结题验收工作由市教委职成教处统一组织和实施。获得市级财政经费资助的重大、重点和委托项目</w:t>
      </w:r>
      <w:r>
        <w:rPr>
          <w:rFonts w:hint="eastAsia" w:eastAsia="方正仿宋_GBK"/>
          <w:sz w:val="32"/>
          <w:szCs w:val="32"/>
        </w:rPr>
        <w:t>原则上</w:t>
      </w:r>
      <w:r>
        <w:rPr>
          <w:rFonts w:eastAsia="方正仿宋_GBK"/>
          <w:sz w:val="32"/>
          <w:szCs w:val="32"/>
        </w:rPr>
        <w:t>由市教委统一组织结题验收，未获得市级财政经费资助的项目</w:t>
      </w:r>
      <w:r>
        <w:rPr>
          <w:rFonts w:hint="eastAsia" w:eastAsia="方正仿宋_GBK"/>
          <w:sz w:val="32"/>
          <w:szCs w:val="32"/>
        </w:rPr>
        <w:t>，</w:t>
      </w:r>
      <w:r>
        <w:rPr>
          <w:rFonts w:eastAsia="方正仿宋_GBK"/>
          <w:sz w:val="32"/>
          <w:szCs w:val="32"/>
        </w:rPr>
        <w:t>市教委</w:t>
      </w:r>
      <w:r>
        <w:rPr>
          <w:rFonts w:hint="eastAsia" w:eastAsia="方正仿宋_GBK"/>
          <w:sz w:val="32"/>
          <w:szCs w:val="32"/>
        </w:rPr>
        <w:t>在单位申请的基础上授权项目管理单位</w:t>
      </w:r>
      <w:r>
        <w:rPr>
          <w:rFonts w:eastAsia="方正仿宋_GBK"/>
          <w:sz w:val="32"/>
          <w:szCs w:val="32"/>
        </w:rPr>
        <w:t>自行组织结题验收。</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条</w:t>
      </w:r>
      <w:r>
        <w:rPr>
          <w:rFonts w:eastAsia="方正仿宋_GBK"/>
          <w:sz w:val="32"/>
          <w:szCs w:val="32"/>
        </w:rPr>
        <w:t>项目研究任务完成后，项目主持人向所在项目管理</w:t>
      </w:r>
      <w:r>
        <w:rPr>
          <w:rFonts w:hint="eastAsia" w:eastAsia="方正仿宋_GBK"/>
          <w:sz w:val="32"/>
          <w:szCs w:val="32"/>
        </w:rPr>
        <w:t>单位</w:t>
      </w:r>
      <w:r>
        <w:rPr>
          <w:rFonts w:eastAsia="方正仿宋_GBK"/>
          <w:sz w:val="32"/>
          <w:szCs w:val="32"/>
        </w:rPr>
        <w:t>提出结题申请，填写《重庆市职业教育教学改革研究项目结题验收表》（</w:t>
      </w:r>
      <w:r>
        <w:rPr>
          <w:rFonts w:hint="eastAsia" w:eastAsia="方正仿宋_GBK"/>
          <w:sz w:val="32"/>
          <w:szCs w:val="32"/>
        </w:rPr>
        <w:t>附件6</w:t>
      </w:r>
      <w:r>
        <w:rPr>
          <w:rFonts w:eastAsia="方正仿宋_GBK"/>
          <w:sz w:val="32"/>
          <w:szCs w:val="32"/>
        </w:rPr>
        <w:t>），同时提供以下材料：《项目申报书》《项目任务书》《开题报告》《中期报告》《研究总结报告》成果附件及其他可以说明研究成果的有关材料。市级教改项目的研究成果（包括专著、论文、软件、数据库、专利等）公开出版（发表时），应在醒目位置标注</w:t>
      </w:r>
      <w:r>
        <w:rPr>
          <w:rFonts w:hint="eastAsia" w:ascii="方正仿宋_GBK" w:hAnsi="方正仿宋_GBK" w:eastAsia="方正仿宋_GBK" w:cs="方正仿宋_GBK"/>
          <w:sz w:val="32"/>
          <w:szCs w:val="32"/>
        </w:rPr>
        <w:t>“重庆市职业教育教学改革研究重大（重点、一般）项目资助”和立</w:t>
      </w:r>
      <w:r>
        <w:rPr>
          <w:rFonts w:eastAsia="方正仿宋_GBK"/>
          <w:sz w:val="32"/>
          <w:szCs w:val="32"/>
        </w:rPr>
        <w:t>项编号，未标注的不予列入该项目的验收材料。</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 xml:space="preserve">条 </w:t>
      </w:r>
      <w:r>
        <w:rPr>
          <w:rFonts w:hint="eastAsia" w:eastAsia="方正仿宋_GBK"/>
          <w:sz w:val="32"/>
          <w:szCs w:val="32"/>
        </w:rPr>
        <w:t>单位</w:t>
      </w:r>
      <w:r>
        <w:rPr>
          <w:rFonts w:eastAsia="方正仿宋_GBK"/>
          <w:sz w:val="32"/>
          <w:szCs w:val="32"/>
        </w:rPr>
        <w:t>项目管理部门根据本单位结</w:t>
      </w:r>
      <w:r>
        <w:rPr>
          <w:rFonts w:hint="eastAsia" w:eastAsia="方正仿宋_GBK"/>
          <w:sz w:val="32"/>
          <w:szCs w:val="32"/>
        </w:rPr>
        <w:t>项</w:t>
      </w:r>
      <w:r>
        <w:rPr>
          <w:rFonts w:eastAsia="方正仿宋_GBK"/>
          <w:sz w:val="32"/>
          <w:szCs w:val="32"/>
        </w:rPr>
        <w:t>申请情况，向市教委提出结</w:t>
      </w:r>
      <w:r>
        <w:rPr>
          <w:rFonts w:hint="eastAsia" w:eastAsia="方正仿宋_GBK"/>
          <w:sz w:val="32"/>
          <w:szCs w:val="32"/>
        </w:rPr>
        <w:t>项</w:t>
      </w:r>
      <w:r>
        <w:rPr>
          <w:rFonts w:eastAsia="方正仿宋_GBK"/>
          <w:sz w:val="32"/>
          <w:szCs w:val="32"/>
        </w:rPr>
        <w:t>验收申请及集中结</w:t>
      </w:r>
      <w:r>
        <w:rPr>
          <w:rFonts w:hint="eastAsia" w:eastAsia="方正仿宋_GBK"/>
          <w:sz w:val="32"/>
          <w:szCs w:val="32"/>
        </w:rPr>
        <w:t>项</w:t>
      </w:r>
      <w:r>
        <w:rPr>
          <w:rFonts w:eastAsia="方正仿宋_GBK"/>
          <w:sz w:val="32"/>
          <w:szCs w:val="32"/>
        </w:rPr>
        <w:t>验收工作计划，经市教委批准后执行。市教委不直接受理项目主持人的结</w:t>
      </w:r>
      <w:r>
        <w:rPr>
          <w:rFonts w:hint="eastAsia" w:eastAsia="方正仿宋_GBK"/>
          <w:sz w:val="32"/>
          <w:szCs w:val="32"/>
        </w:rPr>
        <w:t>项</w:t>
      </w:r>
      <w:r>
        <w:rPr>
          <w:rFonts w:eastAsia="方正仿宋_GBK"/>
          <w:sz w:val="32"/>
          <w:szCs w:val="32"/>
        </w:rPr>
        <w:t>验收申请。</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 xml:space="preserve">条 </w:t>
      </w:r>
      <w:r>
        <w:rPr>
          <w:rFonts w:eastAsia="方正仿宋_GBK"/>
          <w:sz w:val="32"/>
          <w:szCs w:val="32"/>
        </w:rPr>
        <w:t>结</w:t>
      </w:r>
      <w:r>
        <w:rPr>
          <w:rFonts w:hint="eastAsia" w:eastAsia="方正仿宋_GBK"/>
          <w:sz w:val="32"/>
          <w:szCs w:val="32"/>
        </w:rPr>
        <w:t>项</w:t>
      </w:r>
      <w:r>
        <w:rPr>
          <w:rFonts w:eastAsia="方正仿宋_GBK"/>
          <w:sz w:val="32"/>
          <w:szCs w:val="32"/>
        </w:rPr>
        <w:t>验收工作由市教委委托项目所在单位聘请5</w:t>
      </w:r>
      <w:r>
        <w:rPr>
          <w:rFonts w:hint="eastAsia" w:eastAsia="方正仿宋_GBK"/>
          <w:sz w:val="32"/>
          <w:szCs w:val="32"/>
        </w:rPr>
        <w:t>—</w:t>
      </w:r>
      <w:r>
        <w:rPr>
          <w:rFonts w:eastAsia="方正仿宋_GBK"/>
          <w:sz w:val="32"/>
          <w:szCs w:val="32"/>
        </w:rPr>
        <w:t>7名具备副高级以上职称专家组成专家组进行</w:t>
      </w:r>
      <w:r>
        <w:rPr>
          <w:rFonts w:hint="eastAsia" w:eastAsia="方正仿宋_GBK"/>
          <w:sz w:val="32"/>
          <w:szCs w:val="32"/>
        </w:rPr>
        <w:t>，原则上均为校外专家，</w:t>
      </w:r>
      <w:r>
        <w:rPr>
          <w:rFonts w:eastAsia="方正仿宋_GBK"/>
          <w:sz w:val="32"/>
          <w:szCs w:val="32"/>
        </w:rPr>
        <w:t>专家组名单须报市教委审定。一般项目可采取会议结</w:t>
      </w:r>
      <w:r>
        <w:rPr>
          <w:rFonts w:hint="eastAsia" w:eastAsia="方正仿宋_GBK"/>
          <w:sz w:val="32"/>
          <w:szCs w:val="32"/>
        </w:rPr>
        <w:t>项</w:t>
      </w:r>
      <w:r>
        <w:rPr>
          <w:rFonts w:eastAsia="方正仿宋_GBK"/>
          <w:sz w:val="32"/>
          <w:szCs w:val="32"/>
        </w:rPr>
        <w:t>或通讯结</w:t>
      </w:r>
      <w:r>
        <w:rPr>
          <w:rFonts w:hint="eastAsia" w:eastAsia="方正仿宋_GBK"/>
          <w:sz w:val="32"/>
          <w:szCs w:val="32"/>
        </w:rPr>
        <w:t>项</w:t>
      </w:r>
      <w:r>
        <w:rPr>
          <w:rFonts w:eastAsia="方正仿宋_GBK"/>
          <w:sz w:val="32"/>
          <w:szCs w:val="32"/>
        </w:rPr>
        <w:t>方式进行，重大（重点、委托）项目的结</w:t>
      </w:r>
      <w:r>
        <w:rPr>
          <w:rFonts w:hint="eastAsia" w:eastAsia="方正仿宋_GBK"/>
          <w:sz w:val="32"/>
          <w:szCs w:val="32"/>
        </w:rPr>
        <w:t>项</w:t>
      </w:r>
      <w:r>
        <w:rPr>
          <w:rFonts w:eastAsia="方正仿宋_GBK"/>
          <w:sz w:val="32"/>
          <w:szCs w:val="32"/>
        </w:rPr>
        <w:t>验收须采取会议方式进行，原则上应由项目主持人进行陈述和答辩。结</w:t>
      </w:r>
      <w:r>
        <w:rPr>
          <w:rFonts w:hint="eastAsia" w:eastAsia="方正仿宋_GBK"/>
          <w:sz w:val="32"/>
          <w:szCs w:val="32"/>
        </w:rPr>
        <w:t>项</w:t>
      </w:r>
      <w:r>
        <w:rPr>
          <w:rFonts w:eastAsia="方正仿宋_GBK"/>
          <w:sz w:val="32"/>
          <w:szCs w:val="32"/>
        </w:rPr>
        <w:t>验收费用由所在单位或项目组负责。</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eastAsia="方正仿宋_GBK"/>
          <w:sz w:val="32"/>
          <w:szCs w:val="32"/>
        </w:rPr>
        <w:t>项目结</w:t>
      </w:r>
      <w:r>
        <w:rPr>
          <w:rFonts w:hint="eastAsia" w:eastAsia="方正仿宋_GBK"/>
          <w:sz w:val="32"/>
          <w:szCs w:val="32"/>
        </w:rPr>
        <w:t>项</w:t>
      </w:r>
      <w:r>
        <w:rPr>
          <w:rFonts w:eastAsia="方正仿宋_GBK"/>
          <w:sz w:val="32"/>
          <w:szCs w:val="32"/>
        </w:rPr>
        <w:t>验收合格后，</w:t>
      </w:r>
      <w:r>
        <w:rPr>
          <w:rFonts w:hint="eastAsia" w:eastAsia="方正仿宋_GBK"/>
          <w:sz w:val="32"/>
          <w:szCs w:val="32"/>
        </w:rPr>
        <w:t>各项目承担单位须将每个项目</w:t>
      </w:r>
      <w:r>
        <w:rPr>
          <w:rFonts w:eastAsia="方正仿宋_GBK"/>
          <w:sz w:val="32"/>
          <w:szCs w:val="32"/>
        </w:rPr>
        <w:t>材料</w:t>
      </w:r>
      <w:r>
        <w:rPr>
          <w:rFonts w:hint="eastAsia" w:eastAsia="方正仿宋_GBK"/>
          <w:sz w:val="32"/>
          <w:szCs w:val="32"/>
        </w:rPr>
        <w:t>整理成册，存档备查。同时通过管理平台上传全套材料</w:t>
      </w:r>
      <w:r>
        <w:rPr>
          <w:rFonts w:eastAsia="方正仿宋_GBK"/>
          <w:sz w:val="32"/>
          <w:szCs w:val="32"/>
        </w:rPr>
        <w:t>报市教委存档。市教委将根据实际情况，组织专家组对各单位上报的验收项目进行复审。项目通过市教委组织复审批准结</w:t>
      </w:r>
      <w:r>
        <w:rPr>
          <w:rFonts w:hint="eastAsia" w:eastAsia="方正仿宋_GBK"/>
          <w:sz w:val="32"/>
          <w:szCs w:val="32"/>
        </w:rPr>
        <w:t>项</w:t>
      </w:r>
      <w:r>
        <w:rPr>
          <w:rFonts w:eastAsia="方正仿宋_GBK"/>
          <w:sz w:val="32"/>
          <w:szCs w:val="32"/>
        </w:rPr>
        <w:t>后，由市教委颁发统一印制的《重庆市职业教育教学改革研究项目结题证书》</w:t>
      </w:r>
      <w:r>
        <w:rPr>
          <w:rFonts w:hint="eastAsia" w:eastAsia="方正仿宋_GBK"/>
          <w:sz w:val="32"/>
          <w:szCs w:val="32"/>
        </w:rPr>
        <w:t>（附件7）</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条</w:t>
      </w:r>
      <w:r>
        <w:rPr>
          <w:rFonts w:eastAsia="方正仿宋_GBK"/>
          <w:sz w:val="32"/>
          <w:szCs w:val="32"/>
        </w:rPr>
        <w:t>具备下列条件之一者可免于验收：</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（一）以职教改革项目为主要基础，</w:t>
      </w:r>
      <w:r>
        <w:rPr>
          <w:rFonts w:eastAsia="方正仿宋_GBK"/>
          <w:sz w:val="32"/>
          <w:szCs w:val="32"/>
        </w:rPr>
        <w:t>重大项目获得部省级一等</w:t>
      </w:r>
      <w:r>
        <w:rPr>
          <w:rFonts w:hint="eastAsia" w:eastAsia="方正仿宋_GBK"/>
          <w:sz w:val="32"/>
          <w:szCs w:val="32"/>
        </w:rPr>
        <w:t>及</w:t>
      </w:r>
      <w:r>
        <w:rPr>
          <w:rFonts w:eastAsia="方正仿宋_GBK"/>
          <w:sz w:val="32"/>
          <w:szCs w:val="32"/>
        </w:rPr>
        <w:t>以上教学成果奖励，重点（委托）项目获得部省级二等</w:t>
      </w:r>
      <w:r>
        <w:rPr>
          <w:rFonts w:hint="eastAsia" w:eastAsia="方正仿宋_GBK"/>
          <w:sz w:val="32"/>
          <w:szCs w:val="32"/>
        </w:rPr>
        <w:t>及</w:t>
      </w:r>
      <w:r>
        <w:rPr>
          <w:rFonts w:eastAsia="方正仿宋_GBK"/>
          <w:sz w:val="32"/>
          <w:szCs w:val="32"/>
        </w:rPr>
        <w:t>以上教学成果奖励；一般项目获得部省级三等</w:t>
      </w:r>
      <w:r>
        <w:rPr>
          <w:rFonts w:hint="eastAsia" w:eastAsia="方正仿宋_GBK"/>
          <w:sz w:val="32"/>
          <w:szCs w:val="32"/>
        </w:rPr>
        <w:t>及</w:t>
      </w:r>
      <w:r>
        <w:rPr>
          <w:rFonts w:eastAsia="方正仿宋_GBK"/>
          <w:sz w:val="32"/>
          <w:szCs w:val="32"/>
        </w:rPr>
        <w:t>以上教学成果奖励；</w:t>
      </w:r>
      <w:r>
        <w:rPr>
          <w:rFonts w:hint="eastAsia" w:eastAsia="方正仿宋_GBK"/>
          <w:sz w:val="32"/>
          <w:szCs w:val="32"/>
        </w:rPr>
        <w:t>单个教学成果奖励仅限于一个教改项目免于验收。</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大项目研究开发取得的成果足以证明该项目已达到国内先进水平，或成果被省级以上教育行政部门采纳推广，或提出的咨政报告、政策建议等获得省部级以上党政领导肯定性批示。重点（委托）项目研究课题提出的咨政报告、政策建议等获得省部级以上党政领导一般性批示或市教委主要领导肯定性批示的。</w:t>
      </w:r>
    </w:p>
    <w:p>
      <w:pPr>
        <w:widowControl/>
        <w:shd w:val="clear" w:color="auto" w:fill="FFFFFF"/>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重大、重点（委托）项目成果被人民日报、新华社、光明日报、经济日报、中央广播电视总台刊载或专题报道，或研究项目发表CSSCI期刊论文1篇或发表全国中文核心期刊（北大）论文发表2篇以上，一般项目（委托）研究项目发表全国中文核心期刊（北大）论文1篇或发表一般期刊（公开）论文2篇以上的。</w:t>
      </w:r>
    </w:p>
    <w:p>
      <w:pPr>
        <w:widowControl/>
        <w:shd w:val="clear" w:color="auto" w:fill="FFFFFF"/>
        <w:spacing w:line="600" w:lineRule="exact"/>
        <w:ind w:firstLine="640" w:firstLineChars="200"/>
        <w:rPr>
          <w:rFonts w:eastAsia="方正仿宋_GBK"/>
          <w:sz w:val="32"/>
          <w:szCs w:val="32"/>
        </w:rPr>
      </w:pPr>
      <w:r>
        <w:rPr>
          <w:rFonts w:eastAsia="方正仿宋_GBK"/>
          <w:sz w:val="32"/>
          <w:szCs w:val="32"/>
        </w:rPr>
        <w:t>免于验收的项目应在项目验收前由项目负责人提出申请，经所在单位同意后，由</w:t>
      </w:r>
      <w:r>
        <w:rPr>
          <w:rFonts w:hint="eastAsia" w:eastAsia="方正仿宋_GBK"/>
          <w:sz w:val="32"/>
          <w:szCs w:val="32"/>
        </w:rPr>
        <w:t>项目管理单位</w:t>
      </w:r>
      <w:r>
        <w:rPr>
          <w:rFonts w:eastAsia="方正仿宋_GBK"/>
          <w:sz w:val="32"/>
          <w:szCs w:val="32"/>
        </w:rPr>
        <w:t>报送市教委，同时提供相关证明材料。</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 xml:space="preserve">条 </w:t>
      </w:r>
      <w:r>
        <w:rPr>
          <w:rFonts w:eastAsia="方正仿宋_GBK"/>
          <w:sz w:val="32"/>
          <w:szCs w:val="32"/>
        </w:rPr>
        <w:t>对初次结</w:t>
      </w:r>
      <w:r>
        <w:rPr>
          <w:rFonts w:hint="eastAsia" w:eastAsia="方正仿宋_GBK"/>
          <w:sz w:val="32"/>
          <w:szCs w:val="32"/>
        </w:rPr>
        <w:t>项</w:t>
      </w:r>
      <w:r>
        <w:rPr>
          <w:rFonts w:eastAsia="方正仿宋_GBK"/>
          <w:sz w:val="32"/>
          <w:szCs w:val="32"/>
        </w:rPr>
        <w:t>验收不合格的项目，可暂缓结</w:t>
      </w:r>
      <w:r>
        <w:rPr>
          <w:rFonts w:hint="eastAsia" w:eastAsia="方正仿宋_GBK"/>
          <w:sz w:val="32"/>
          <w:szCs w:val="32"/>
        </w:rPr>
        <w:t>项</w:t>
      </w:r>
      <w:r>
        <w:rPr>
          <w:rFonts w:eastAsia="方正仿宋_GBK"/>
          <w:sz w:val="32"/>
          <w:szCs w:val="32"/>
        </w:rPr>
        <w:t>，暂缓时间不超过一年，待项目组根据专家组的结</w:t>
      </w:r>
      <w:r>
        <w:rPr>
          <w:rFonts w:hint="eastAsia" w:eastAsia="方正仿宋_GBK"/>
          <w:sz w:val="32"/>
          <w:szCs w:val="32"/>
        </w:rPr>
        <w:t>项</w:t>
      </w:r>
      <w:r>
        <w:rPr>
          <w:rFonts w:eastAsia="方正仿宋_GBK"/>
          <w:sz w:val="32"/>
          <w:szCs w:val="32"/>
        </w:rPr>
        <w:t>评审意见补充相应成果、完善相应材料后，重新申请结</w:t>
      </w:r>
      <w:r>
        <w:rPr>
          <w:rFonts w:hint="eastAsia" w:eastAsia="方正仿宋_GBK"/>
          <w:sz w:val="32"/>
          <w:szCs w:val="32"/>
        </w:rPr>
        <w:t>项</w:t>
      </w:r>
      <w:r>
        <w:rPr>
          <w:rFonts w:eastAsia="方正仿宋_GBK"/>
          <w:sz w:val="32"/>
          <w:szCs w:val="32"/>
        </w:rPr>
        <w:t>验收。对研究时限已满、但仍未能完成研究工作的项目，项目主持人应向市教委提交延期结</w:t>
      </w:r>
      <w:r>
        <w:rPr>
          <w:rFonts w:hint="eastAsia" w:eastAsia="方正仿宋_GBK"/>
          <w:sz w:val="32"/>
          <w:szCs w:val="32"/>
        </w:rPr>
        <w:t>项</w:t>
      </w:r>
      <w:r>
        <w:rPr>
          <w:rFonts w:eastAsia="方正仿宋_GBK"/>
          <w:sz w:val="32"/>
          <w:szCs w:val="32"/>
        </w:rPr>
        <w:t>申请，</w:t>
      </w:r>
      <w:r>
        <w:rPr>
          <w:rFonts w:hint="eastAsia" w:eastAsia="方正仿宋_GBK"/>
          <w:sz w:val="32"/>
          <w:szCs w:val="32"/>
        </w:rPr>
        <w:t>延期时间不超过一年，</w:t>
      </w:r>
      <w:r>
        <w:rPr>
          <w:rFonts w:eastAsia="方正仿宋_GBK"/>
          <w:sz w:val="32"/>
          <w:szCs w:val="32"/>
        </w:rPr>
        <w:t>说明延期理由与后续研究计划，经项目承担单位签署意见后，报市教委备案。</w:t>
      </w:r>
      <w:r>
        <w:rPr>
          <w:rFonts w:hint="eastAsia" w:eastAsia="方正仿宋_GBK"/>
          <w:sz w:val="32"/>
          <w:szCs w:val="32"/>
        </w:rPr>
        <w:t>项目总的</w:t>
      </w:r>
      <w:r>
        <w:rPr>
          <w:rFonts w:eastAsia="方正仿宋_GBK"/>
          <w:sz w:val="32"/>
          <w:szCs w:val="32"/>
        </w:rPr>
        <w:t>研究时限</w:t>
      </w:r>
      <w:r>
        <w:rPr>
          <w:rFonts w:hint="eastAsia" w:eastAsia="方正仿宋_GBK"/>
          <w:sz w:val="32"/>
          <w:szCs w:val="32"/>
        </w:rPr>
        <w:t>不超过3</w:t>
      </w:r>
      <w:r>
        <w:rPr>
          <w:rFonts w:eastAsia="方正仿宋_GBK"/>
          <w:sz w:val="32"/>
          <w:szCs w:val="32"/>
        </w:rPr>
        <w:t>年</w:t>
      </w:r>
      <w:r>
        <w:rPr>
          <w:rFonts w:hint="eastAsia" w:eastAsia="方正仿宋_GBK"/>
          <w:sz w:val="32"/>
          <w:szCs w:val="32"/>
        </w:rPr>
        <w:t>。</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三十</w:t>
      </w:r>
      <w:r>
        <w:rPr>
          <w:rFonts w:ascii="方正黑体_GBK" w:hAnsi="方正黑体_GBK" w:eastAsia="方正黑体_GBK" w:cs="方正黑体_GBK"/>
          <w:sz w:val="32"/>
          <w:szCs w:val="32"/>
        </w:rPr>
        <w:t xml:space="preserve">条 </w:t>
      </w:r>
      <w:r>
        <w:rPr>
          <w:rFonts w:eastAsia="方正仿宋_GBK"/>
          <w:sz w:val="32"/>
          <w:szCs w:val="32"/>
        </w:rPr>
        <w:t>市教委职成教处集中受理各单位市级职教教改项目研究过程材料备案、结</w:t>
      </w:r>
      <w:r>
        <w:rPr>
          <w:rFonts w:hint="eastAsia" w:eastAsia="方正仿宋_GBK"/>
          <w:sz w:val="32"/>
          <w:szCs w:val="32"/>
        </w:rPr>
        <w:t>项</w:t>
      </w:r>
      <w:r>
        <w:rPr>
          <w:rFonts w:eastAsia="方正仿宋_GBK"/>
          <w:sz w:val="32"/>
          <w:szCs w:val="32"/>
        </w:rPr>
        <w:t>材料审核以及证书的发放工作</w:t>
      </w:r>
      <w:r>
        <w:rPr>
          <w:rFonts w:hint="eastAsia" w:eastAsia="方正仿宋_GBK"/>
          <w:sz w:val="32"/>
          <w:szCs w:val="32"/>
        </w:rPr>
        <w:t>，具体时间以当年通知为准</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 xml:space="preserve">条 </w:t>
      </w:r>
      <w:r>
        <w:rPr>
          <w:rFonts w:eastAsia="方正仿宋_GBK"/>
          <w:sz w:val="32"/>
          <w:szCs w:val="32"/>
        </w:rPr>
        <w:t>被验收项目存在下列情况之一者，不予通过验收：</w:t>
      </w:r>
    </w:p>
    <w:p>
      <w:pPr>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未完成研究或实践计划；</w:t>
      </w:r>
    </w:p>
    <w:p>
      <w:pPr>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预期成果未能实现，成果已无科学或实用价值，或应用推广价值；</w:t>
      </w:r>
    </w:p>
    <w:p>
      <w:pPr>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提供的结</w:t>
      </w:r>
      <w:r>
        <w:rPr>
          <w:rFonts w:hint="eastAsia" w:eastAsia="方正仿宋_GBK"/>
          <w:sz w:val="32"/>
          <w:szCs w:val="32"/>
        </w:rPr>
        <w:t>项</w:t>
      </w:r>
      <w:r>
        <w:rPr>
          <w:rFonts w:eastAsia="方正仿宋_GBK"/>
          <w:sz w:val="32"/>
          <w:szCs w:val="32"/>
        </w:rPr>
        <w:t>材料数据不真实、不完整；</w:t>
      </w:r>
    </w:p>
    <w:p>
      <w:pPr>
        <w:spacing w:line="6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未经同意擅自修改、变更研究内容、研究计划。</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 xml:space="preserve">条 </w:t>
      </w:r>
      <w:r>
        <w:rPr>
          <w:rFonts w:eastAsia="方正仿宋_GBK"/>
          <w:sz w:val="32"/>
          <w:szCs w:val="32"/>
        </w:rPr>
        <w:t>项目结</w:t>
      </w:r>
      <w:r>
        <w:rPr>
          <w:rFonts w:hint="eastAsia" w:eastAsia="方正仿宋_GBK"/>
          <w:sz w:val="32"/>
          <w:szCs w:val="32"/>
        </w:rPr>
        <w:t>项</w:t>
      </w:r>
      <w:r>
        <w:rPr>
          <w:rFonts w:eastAsia="方正仿宋_GBK"/>
          <w:sz w:val="32"/>
          <w:szCs w:val="32"/>
        </w:rPr>
        <w:t>验收中发现下列情况，将视具体情况给予限制个人申报，减少单位申报限额或减少单位立项数量：</w:t>
      </w:r>
    </w:p>
    <w:p>
      <w:pPr>
        <w:pStyle w:val="4"/>
        <w:tabs>
          <w:tab w:val="left" w:pos="1080"/>
        </w:tabs>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剽窃他人成果、弄虚作假；</w:t>
      </w:r>
    </w:p>
    <w:p>
      <w:pPr>
        <w:pStyle w:val="4"/>
        <w:tabs>
          <w:tab w:val="left" w:pos="1080"/>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配套经费不到位或经费使用不当；</w:t>
      </w:r>
    </w:p>
    <w:p>
      <w:pPr>
        <w:pStyle w:val="4"/>
        <w:tabs>
          <w:tab w:val="left" w:pos="1080"/>
        </w:tabs>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跨年度的项目无中期报告和阶段性成果。</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 xml:space="preserve">条 </w:t>
      </w:r>
      <w:r>
        <w:rPr>
          <w:rFonts w:eastAsia="方正仿宋_GBK"/>
          <w:sz w:val="32"/>
          <w:szCs w:val="32"/>
        </w:rPr>
        <w:t>项目因不可抗力因素或受现有研究水平和条件限制，或经核实项目承担单位（项目组）发生重大变故等情形，市教委可根据实际情况对项目予以终止或撤销，并追回项目相关研究经费。</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第六章  </w:t>
      </w:r>
      <w:r>
        <w:rPr>
          <w:rFonts w:ascii="方正黑体_GBK" w:hAnsi="方正黑体_GBK" w:eastAsia="方正黑体_GBK" w:cs="方正黑体_GBK"/>
          <w:sz w:val="32"/>
          <w:szCs w:val="32"/>
        </w:rPr>
        <w:t>成果应用与推广</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 xml:space="preserve">条 </w:t>
      </w:r>
      <w:r>
        <w:rPr>
          <w:rFonts w:eastAsia="方正仿宋_GBK"/>
          <w:sz w:val="32"/>
          <w:szCs w:val="32"/>
        </w:rPr>
        <w:t>各单位应认真组织申报推荐工作，加强宣传，提高教师参与的积极性，确定专人负责本单位市级职业教育教学改革研究项目的组织申报、材料报送等相关工作，切实提高项目申报质量；要组织专门力量对项目负责人申报条件、申报内容的真实性、方案的可行性、经费预算的合理性、预期目标能否实现等进行把关，督促项目按照研究设计及时完成研究任务。</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条</w:t>
      </w:r>
      <w:r>
        <w:rPr>
          <w:rFonts w:eastAsia="方正仿宋_GBK"/>
          <w:sz w:val="32"/>
          <w:szCs w:val="32"/>
        </w:rPr>
        <w:t>市教委</w:t>
      </w:r>
      <w:r>
        <w:rPr>
          <w:rFonts w:hint="eastAsia" w:eastAsia="方正仿宋_GBK"/>
          <w:sz w:val="32"/>
          <w:szCs w:val="32"/>
        </w:rPr>
        <w:t>将</w:t>
      </w:r>
      <w:r>
        <w:rPr>
          <w:rFonts w:eastAsia="方正仿宋_GBK"/>
          <w:sz w:val="32"/>
          <w:szCs w:val="32"/>
        </w:rPr>
        <w:t>不定期对已结</w:t>
      </w:r>
      <w:r>
        <w:rPr>
          <w:rFonts w:hint="eastAsia" w:eastAsia="方正仿宋_GBK"/>
          <w:sz w:val="32"/>
          <w:szCs w:val="32"/>
        </w:rPr>
        <w:t>项</w:t>
      </w:r>
      <w:r>
        <w:rPr>
          <w:rFonts w:eastAsia="方正仿宋_GBK"/>
          <w:sz w:val="32"/>
          <w:szCs w:val="32"/>
        </w:rPr>
        <w:t>的市级职教教改项目的成果进行汇编、召开职业教育教学改革研究项目成果报告会、择优报送有关部门作为决策参考等方式，促进优秀教学改革研究成果的传播与应用。</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第七章  </w:t>
      </w:r>
      <w:r>
        <w:rPr>
          <w:rFonts w:ascii="方正黑体_GBK" w:hAnsi="方正黑体_GBK" w:eastAsia="方正黑体_GBK" w:cs="方正黑体_GBK"/>
          <w:sz w:val="32"/>
          <w:szCs w:val="32"/>
        </w:rPr>
        <w:t>附  则</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 xml:space="preserve">条  </w:t>
      </w:r>
      <w:r>
        <w:rPr>
          <w:rFonts w:eastAsia="方正仿宋_GBK"/>
          <w:sz w:val="32"/>
          <w:szCs w:val="32"/>
        </w:rPr>
        <w:t>本办法自公布之日起试行。</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eastAsia="方正仿宋_GBK"/>
          <w:sz w:val="32"/>
          <w:szCs w:val="32"/>
        </w:rPr>
        <w:t>本办法实施中的有关问题，由市教委负责解释。</w:t>
      </w:r>
    </w:p>
    <w:p>
      <w:pPr>
        <w:pStyle w:val="12"/>
        <w:tabs>
          <w:tab w:val="left" w:pos="2423"/>
        </w:tabs>
        <w:spacing w:before="0" w:beforeAutospacing="0" w:after="0" w:afterAutospacing="0" w:line="600" w:lineRule="exact"/>
        <w:ind w:firstLine="640" w:firstLineChars="200"/>
        <w:jc w:val="both"/>
        <w:rPr>
          <w:rFonts w:ascii="仿宋_GB2312" w:eastAsia="仿宋_GB2312"/>
          <w:sz w:val="32"/>
          <w:szCs w:val="32"/>
        </w:rPr>
      </w:pPr>
    </w:p>
    <w:p>
      <w:pPr>
        <w:pStyle w:val="12"/>
        <w:tabs>
          <w:tab w:val="left" w:pos="2423"/>
        </w:tabs>
        <w:spacing w:before="0" w:beforeAutospacing="0" w:after="0" w:afterAutospacing="0" w:line="600" w:lineRule="exact"/>
        <w:ind w:firstLine="640" w:firstLineChars="200"/>
        <w:jc w:val="both"/>
        <w:rPr>
          <w:rFonts w:hAnsi="Times New Roman" w:eastAsia="方正仿宋_GBK" w:cs="Times New Roman"/>
          <w:sz w:val="32"/>
          <w:szCs w:val="32"/>
        </w:rPr>
      </w:pPr>
      <w:r>
        <w:rPr>
          <w:rFonts w:hint="eastAsia" w:ascii="仿宋_GB2312" w:eastAsia="仿宋_GB2312"/>
          <w:sz w:val="32"/>
          <w:szCs w:val="32"/>
        </w:rPr>
        <w:t>附件：</w:t>
      </w:r>
      <w:r>
        <w:rPr>
          <w:rFonts w:hint="eastAsia" w:hAnsi="Times New Roman" w:eastAsia="方正仿宋_GBK" w:cs="Times New Roman"/>
          <w:sz w:val="32"/>
          <w:szCs w:val="32"/>
        </w:rPr>
        <w:t>1.重庆市职业教育教学改革研究项目申请书</w:t>
      </w:r>
    </w:p>
    <w:p>
      <w:pPr>
        <w:pStyle w:val="12"/>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2.重庆市职业教育教学改革研究项目任务书</w:t>
      </w:r>
    </w:p>
    <w:p>
      <w:pPr>
        <w:pStyle w:val="12"/>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3.重庆市职业教育教学改革研究项目开题报告书</w:t>
      </w:r>
    </w:p>
    <w:p>
      <w:pPr>
        <w:pStyle w:val="12"/>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4.重庆市职业教育教学改革研究项目中期报告书</w:t>
      </w:r>
    </w:p>
    <w:p>
      <w:pPr>
        <w:pStyle w:val="12"/>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5.重庆市职业教育教学改革研究项目调整申请单</w:t>
      </w:r>
    </w:p>
    <w:p>
      <w:pPr>
        <w:pStyle w:val="12"/>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6.重庆市职业教育教学改革研究项目结题验收表</w:t>
      </w:r>
    </w:p>
    <w:p>
      <w:pPr>
        <w:spacing w:line="600" w:lineRule="exact"/>
        <w:ind w:firstLine="1600" w:firstLineChars="500"/>
        <w:contextualSpacing/>
        <w:rPr>
          <w:rFonts w:eastAsia="方正仿宋_GBK"/>
          <w:sz w:val="32"/>
          <w:szCs w:val="32"/>
        </w:rPr>
      </w:pPr>
      <w:r>
        <w:rPr>
          <w:rFonts w:hint="eastAsia" w:eastAsia="方正仿宋_GBK"/>
          <w:sz w:val="32"/>
          <w:szCs w:val="32"/>
        </w:rPr>
        <w:t>7.重庆市职业教育教学改革研究项目结题证书（模板）</w:t>
      </w:r>
    </w:p>
    <w:p>
      <w:pPr>
        <w:spacing w:line="600" w:lineRule="exact"/>
        <w:ind w:firstLine="1600" w:firstLineChars="500"/>
        <w:contextualSpacing/>
        <w:rPr>
          <w:rFonts w:eastAsia="方正仿宋_GBK"/>
          <w:sz w:val="32"/>
          <w:szCs w:val="32"/>
        </w:rPr>
      </w:pPr>
      <w:r>
        <w:rPr>
          <w:rFonts w:hint="eastAsia" w:eastAsia="方正仿宋_GBK"/>
          <w:sz w:val="32"/>
          <w:szCs w:val="32"/>
        </w:rPr>
        <w:t>8.重庆市职业教育教学改革研究项目结题材料清单</w:t>
      </w:r>
    </w:p>
    <w:p>
      <w:pPr>
        <w:spacing w:line="600" w:lineRule="exact"/>
        <w:ind w:firstLine="1600" w:firstLineChars="500"/>
        <w:contextualSpacing/>
        <w:rPr>
          <w:rFonts w:ascii="仿宋_GB2312" w:eastAsia="仿宋_GB2312"/>
          <w:sz w:val="32"/>
          <w:szCs w:val="32"/>
        </w:rPr>
      </w:pPr>
      <w:r>
        <w:rPr>
          <w:rFonts w:hint="eastAsia" w:eastAsia="方正仿宋_GBK"/>
          <w:sz w:val="32"/>
          <w:szCs w:val="32"/>
        </w:rPr>
        <w:t>9.重庆</w:t>
      </w:r>
      <w:r>
        <w:rPr>
          <w:rFonts w:hint="eastAsia" w:ascii="仿宋_GB2312" w:eastAsia="仿宋_GB2312"/>
          <w:sz w:val="32"/>
          <w:szCs w:val="32"/>
        </w:rPr>
        <w:t>市职业教育教学改革研究项目管理流程图</w:t>
      </w:r>
    </w:p>
    <w:p>
      <w:pPr>
        <w:rPr>
          <w:rFonts w:ascii="方正黑体_GBK" w:hAnsi="方正黑体_GBK" w:eastAsia="方正黑体_GBK" w:cs="方正黑体_GBK"/>
          <w:sz w:val="32"/>
          <w:szCs w:val="32"/>
        </w:rPr>
      </w:pPr>
      <w:r>
        <w:rPr>
          <w:rFonts w:hint="eastAsia" w:ascii="仿宋_GB2312" w:eastAsia="仿宋_GB2312"/>
          <w:sz w:val="32"/>
          <w:szCs w:val="32"/>
        </w:rPr>
        <w:br w:type="page"/>
      </w:r>
      <w:r>
        <w:rPr>
          <w:rFonts w:hint="eastAsia" w:ascii="方正黑体_GBK" w:hAnsi="方正黑体_GBK" w:eastAsia="方正黑体_GBK" w:cs="方正黑体_GBK"/>
          <w:sz w:val="32"/>
          <w:szCs w:val="32"/>
        </w:rPr>
        <w:t>附件1</w:t>
      </w:r>
    </w:p>
    <w:tbl>
      <w:tblPr>
        <w:tblStyle w:val="13"/>
        <w:tblW w:w="4320" w:type="dxa"/>
        <w:tblInd w:w="4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jc w:val="center"/>
              <w:rPr>
                <w:rFonts w:ascii="仿宋_GB2312" w:eastAsia="仿宋_GB2312"/>
                <w:sz w:val="28"/>
              </w:rPr>
            </w:pPr>
            <w:r>
              <w:rPr>
                <w:rFonts w:hint="eastAsia" w:ascii="仿宋_GB2312" w:eastAsia="仿宋_GB2312"/>
                <w:sz w:val="28"/>
              </w:rPr>
              <w:t>项目专业大类</w:t>
            </w:r>
          </w:p>
        </w:tc>
        <w:tc>
          <w:tcPr>
            <w:tcW w:w="2160" w:type="dxa"/>
          </w:tcPr>
          <w:p>
            <w:pPr>
              <w:jc w:val="center"/>
              <w:rPr>
                <w:rFonts w:ascii="仿宋_GB2312" w:eastAsia="仿宋_GB2312"/>
                <w:sz w:val="28"/>
              </w:rPr>
            </w:pPr>
            <w:r>
              <w:rPr>
                <w:rFonts w:hint="eastAsia" w:ascii="仿宋_GB2312" w:eastAsia="仿宋_GB2312"/>
                <w:sz w:val="28"/>
              </w:rPr>
              <w:t>申报类别代码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ind w:firstLine="560"/>
              <w:jc w:val="center"/>
              <w:rPr>
                <w:rFonts w:ascii="仿宋_GB2312" w:eastAsia="仿宋_GB2312"/>
                <w:sz w:val="28"/>
              </w:rPr>
            </w:pPr>
          </w:p>
        </w:tc>
        <w:tc>
          <w:tcPr>
            <w:tcW w:w="2160" w:type="dxa"/>
          </w:tcPr>
          <w:p>
            <w:pPr>
              <w:ind w:firstLine="560"/>
              <w:jc w:val="center"/>
              <w:rPr>
                <w:rFonts w:ascii="仿宋_GB2312" w:eastAsia="仿宋_GB2312"/>
                <w:sz w:val="28"/>
              </w:rPr>
            </w:pPr>
          </w:p>
        </w:tc>
      </w:tr>
    </w:tbl>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立项申请书</w:t>
      </w:r>
    </w:p>
    <w:p>
      <w:pPr>
        <w:ind w:firstLine="480"/>
        <w:rPr>
          <w:rFonts w:ascii="仿宋_GB2312" w:eastAsia="仿宋_GB2312"/>
        </w:rPr>
      </w:pPr>
    </w:p>
    <w:p>
      <w:pPr>
        <w:snapToGrid w:val="0"/>
        <w:spacing w:line="480" w:lineRule="auto"/>
        <w:ind w:firstLine="1600" w:firstLineChars="500"/>
        <w:rPr>
          <w:rFonts w:ascii="仿宋_GB2312" w:eastAsia="仿宋_GB2312"/>
          <w:sz w:val="32"/>
        </w:rPr>
      </w:pPr>
      <w:r>
        <w:rPr>
          <w:rFonts w:hint="eastAsia" w:ascii="仿宋_GB2312" w:eastAsia="仿宋_GB2312"/>
          <w:sz w:val="32"/>
        </w:rPr>
        <w:t>项目名称</w:t>
      </w:r>
    </w:p>
    <w:p>
      <w:pPr>
        <w:snapToGrid w:val="0"/>
        <w:spacing w:line="480" w:lineRule="auto"/>
        <w:ind w:firstLine="640"/>
        <w:rPr>
          <w:rFonts w:ascii="仿宋_GB2312" w:eastAsia="仿宋_GB2312"/>
          <w:sz w:val="32"/>
          <w:u w:val="single"/>
        </w:rPr>
      </w:pPr>
      <w:r>
        <w:rPr>
          <w:rFonts w:hint="eastAsia" w:ascii="仿宋_GB2312" w:eastAsia="仿宋_GB2312"/>
          <w:sz w:val="32"/>
        </w:rPr>
        <w:t xml:space="preserve">      项目类型</w:t>
      </w:r>
    </w:p>
    <w:p>
      <w:pPr>
        <w:snapToGrid w:val="0"/>
        <w:spacing w:line="480" w:lineRule="auto"/>
        <w:ind w:firstLine="1612" w:firstLineChars="504"/>
        <w:rPr>
          <w:rFonts w:ascii="仿宋_GB2312" w:eastAsia="仿宋_GB2312"/>
          <w:sz w:val="32"/>
        </w:rPr>
      </w:pPr>
      <w:r>
        <w:rPr>
          <w:rFonts w:hint="eastAsia" w:ascii="仿宋_GB2312" w:eastAsia="仿宋_GB2312"/>
          <w:sz w:val="32"/>
        </w:rPr>
        <w:t>申 请 人</w:t>
      </w:r>
    </w:p>
    <w:p>
      <w:pPr>
        <w:snapToGrid w:val="0"/>
        <w:spacing w:line="480" w:lineRule="auto"/>
        <w:ind w:firstLine="640"/>
        <w:rPr>
          <w:rFonts w:ascii="仿宋_GB2312" w:eastAsia="仿宋_GB2312"/>
          <w:sz w:val="32"/>
        </w:rPr>
      </w:pPr>
      <w:r>
        <w:rPr>
          <w:rFonts w:hint="eastAsia" w:ascii="仿宋_GB2312" w:eastAsia="仿宋_GB2312"/>
          <w:sz w:val="32"/>
        </w:rPr>
        <w:t xml:space="preserve">      单位名称</w:t>
      </w:r>
    </w:p>
    <w:p>
      <w:pPr>
        <w:snapToGrid w:val="0"/>
        <w:spacing w:line="480" w:lineRule="auto"/>
        <w:ind w:firstLine="640"/>
        <w:rPr>
          <w:rFonts w:ascii="仿宋_GB2312" w:eastAsia="仿宋_GB2312"/>
          <w:sz w:val="32"/>
        </w:rPr>
      </w:pPr>
      <w:r>
        <w:rPr>
          <w:rFonts w:hint="eastAsia" w:ascii="仿宋_GB2312" w:eastAsia="仿宋_GB2312"/>
          <w:sz w:val="32"/>
        </w:rPr>
        <w:t xml:space="preserve">      通讯地址</w:t>
      </w:r>
    </w:p>
    <w:p>
      <w:pPr>
        <w:snapToGrid w:val="0"/>
        <w:spacing w:line="480" w:lineRule="auto"/>
        <w:ind w:firstLine="640"/>
        <w:rPr>
          <w:rFonts w:ascii="仿宋_GB2312" w:eastAsia="仿宋_GB2312"/>
          <w:sz w:val="32"/>
        </w:rPr>
      </w:pPr>
      <w:r>
        <w:rPr>
          <w:rFonts w:hint="eastAsia" w:ascii="仿宋_GB2312" w:eastAsia="仿宋_GB2312"/>
          <w:sz w:val="32"/>
        </w:rPr>
        <w:t xml:space="preserve">      邮政编码</w:t>
      </w:r>
    </w:p>
    <w:p>
      <w:pPr>
        <w:snapToGrid w:val="0"/>
        <w:spacing w:line="480" w:lineRule="auto"/>
        <w:ind w:firstLine="640"/>
        <w:rPr>
          <w:rFonts w:ascii="仿宋_GB2312" w:eastAsia="仿宋_GB2312"/>
          <w:sz w:val="32"/>
        </w:rPr>
      </w:pPr>
      <w:r>
        <w:rPr>
          <w:rFonts w:hint="eastAsia" w:ascii="仿宋_GB2312" w:eastAsia="仿宋_GB2312"/>
          <w:sz w:val="32"/>
        </w:rPr>
        <w:t xml:space="preserve">      联系电话</w:t>
      </w:r>
    </w:p>
    <w:p>
      <w:pPr>
        <w:snapToGrid w:val="0"/>
        <w:spacing w:line="480" w:lineRule="auto"/>
        <w:ind w:firstLine="640"/>
        <w:rPr>
          <w:rFonts w:ascii="仿宋_GB2312" w:eastAsia="仿宋_GB2312"/>
          <w:sz w:val="32"/>
        </w:rPr>
      </w:pPr>
      <w:r>
        <w:rPr>
          <w:rFonts w:hint="eastAsia" w:ascii="仿宋_GB2312" w:eastAsia="仿宋_GB2312"/>
          <w:sz w:val="32"/>
        </w:rPr>
        <w:t xml:space="preserve">      申请日期</w:t>
      </w:r>
    </w:p>
    <w:p>
      <w:pPr>
        <w:jc w:val="center"/>
        <w:rPr>
          <w:rFonts w:ascii="仿宋_GB2312" w:eastAsia="仿宋_GB2312"/>
          <w:b/>
          <w:sz w:val="32"/>
        </w:rPr>
      </w:pPr>
      <w:r>
        <w:rPr>
          <w:rFonts w:hint="eastAsia" w:ascii="仿宋_GB2312" w:eastAsia="仿宋_GB2312"/>
          <w:b/>
          <w:sz w:val="32"/>
        </w:rPr>
        <w:t>重庆市教育委员会   印制</w:t>
      </w:r>
    </w:p>
    <w:p>
      <w:pPr>
        <w:ind w:firstLine="643"/>
        <w:jc w:val="center"/>
        <w:rPr>
          <w:rFonts w:ascii="仿宋_GB2312" w:eastAsia="仿宋_GB2312"/>
          <w:b/>
          <w:sz w:val="32"/>
        </w:rPr>
      </w:pPr>
    </w:p>
    <w:p>
      <w:pPr>
        <w:spacing w:before="100" w:beforeAutospacing="1" w:after="100" w:afterAutospacing="1" w:line="500" w:lineRule="exact"/>
        <w:jc w:val="center"/>
        <w:rPr>
          <w:rFonts w:ascii="仿宋_GB2312" w:hAnsi="Arial Unicode MS" w:eastAsia="仿宋_GB2312"/>
          <w:spacing w:val="32"/>
          <w:sz w:val="36"/>
        </w:rPr>
      </w:pPr>
      <w:r>
        <w:rPr>
          <w:rFonts w:hint="eastAsia" w:ascii="仿宋_GB2312" w:eastAsia="仿宋_GB2312"/>
          <w:spacing w:val="32"/>
          <w:sz w:val="36"/>
        </w:rPr>
        <w:t>填表说明</w:t>
      </w:r>
    </w:p>
    <w:p>
      <w:pPr>
        <w:spacing w:before="100" w:beforeAutospacing="1" w:after="100" w:afterAutospacing="1" w:line="500" w:lineRule="exact"/>
        <w:ind w:firstLine="720"/>
        <w:jc w:val="center"/>
        <w:rPr>
          <w:rFonts w:ascii="仿宋_GB2312" w:hAnsi="Arial Unicode MS" w:eastAsia="仿宋_GB2312"/>
          <w:sz w:val="36"/>
        </w:rPr>
      </w:pPr>
    </w:p>
    <w:p>
      <w:pPr>
        <w:pStyle w:val="12"/>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一、按表格填写各项内容时，要实事求是，表达要明确、严谨。</w:t>
      </w:r>
    </w:p>
    <w:p>
      <w:pPr>
        <w:pStyle w:val="12"/>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二、申请书为A4复印纸，于左侧装订成册，一式三份（均为原件），由所在单位审查、签署意见后，报送市教委职成教处。电子文档按文件要求上报。</w:t>
      </w:r>
    </w:p>
    <w:p>
      <w:pPr>
        <w:pStyle w:val="12"/>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三、在单位意见一栏中，应明确单位在人员、时间、条件、政策等方面的保证措施和对配套经费的意见。</w:t>
      </w:r>
    </w:p>
    <w:p>
      <w:pPr>
        <w:pStyle w:val="12"/>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四、</w:t>
      </w:r>
      <w:r>
        <w:rPr>
          <w:rFonts w:hint="eastAsia" w:ascii="仿宋_GB2312" w:eastAsia="仿宋_GB2312"/>
          <w:sz w:val="32"/>
          <w:szCs w:val="32"/>
        </w:rPr>
        <w:t>“</w:t>
      </w:r>
      <w:r>
        <w:rPr>
          <w:rFonts w:hint="eastAsia" w:ascii="仿宋_GB2312" w:hAnsi="ˎ̥" w:eastAsia="仿宋_GB2312"/>
          <w:sz w:val="32"/>
          <w:szCs w:val="32"/>
        </w:rPr>
        <w:t>所属专业”指当年度最新发布专业目录中所列的专业名称。“类别代码”中1代表“重大项目”；2代表“重点项目”或“委托项目”；3代表“一般项目”。</w:t>
      </w:r>
    </w:p>
    <w:p>
      <w:pPr>
        <w:pStyle w:val="12"/>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五、</w:t>
      </w:r>
      <w:r>
        <w:rPr>
          <w:rFonts w:hAnsi="Times New Roman" w:eastAsia="方正仿宋_GBK"/>
          <w:kern w:val="0"/>
          <w:sz w:val="32"/>
          <w:szCs w:val="32"/>
        </w:rPr>
        <w:t>“项目类型”包括“教学改革项目”“课程思政专项”</w:t>
      </w:r>
      <w:r>
        <w:rPr>
          <w:rFonts w:hint="eastAsia" w:hAnsi="Times New Roman" w:eastAsia="方正仿宋_GBK"/>
          <w:kern w:val="0"/>
          <w:sz w:val="32"/>
          <w:szCs w:val="32"/>
        </w:rPr>
        <w:t>“继续教育专项”</w:t>
      </w:r>
      <w:r>
        <w:rPr>
          <w:rFonts w:hAnsi="Times New Roman" w:eastAsia="方正仿宋_GBK"/>
          <w:kern w:val="0"/>
          <w:sz w:val="32"/>
          <w:szCs w:val="32"/>
        </w:rPr>
        <w:t>。</w:t>
      </w:r>
    </w:p>
    <w:p>
      <w:pPr>
        <w:ind w:firstLine="640"/>
        <w:jc w:val="center"/>
        <w:rPr>
          <w:rFonts w:ascii="仿宋_GB2312" w:eastAsia="仿宋_GB2312"/>
          <w:b/>
          <w:sz w:val="32"/>
        </w:rPr>
      </w:pPr>
      <w:r>
        <w:rPr>
          <w:rFonts w:hint="eastAsia" w:ascii="仿宋_GB2312" w:eastAsia="仿宋_GB2312"/>
          <w:sz w:val="32"/>
          <w:szCs w:val="32"/>
        </w:rPr>
        <w:br w:type="page"/>
      </w:r>
      <w:r>
        <w:rPr>
          <w:rFonts w:hint="eastAsia" w:ascii="仿宋_GB2312" w:eastAsia="仿宋_GB2312"/>
          <w:b/>
          <w:sz w:val="32"/>
        </w:rPr>
        <w:t>项目主持人情况</w:t>
      </w:r>
    </w:p>
    <w:tbl>
      <w:tblPr>
        <w:tblStyle w:val="13"/>
        <w:tblW w:w="892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1"/>
        <w:gridCol w:w="358"/>
        <w:gridCol w:w="362"/>
        <w:gridCol w:w="1080"/>
        <w:gridCol w:w="180"/>
        <w:gridCol w:w="720"/>
        <w:gridCol w:w="262"/>
        <w:gridCol w:w="818"/>
        <w:gridCol w:w="577"/>
        <w:gridCol w:w="683"/>
        <w:gridCol w:w="717"/>
        <w:gridCol w:w="54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647" w:type="dxa"/>
            <w:vMerge w:val="restart"/>
          </w:tcPr>
          <w:p>
            <w:pPr>
              <w:spacing w:line="380" w:lineRule="exact"/>
              <w:rPr>
                <w:rFonts w:ascii="仿宋_GB2312" w:eastAsia="仿宋_GB2312"/>
                <w:sz w:val="28"/>
              </w:rPr>
            </w:pPr>
            <w:r>
              <w:rPr>
                <w:rFonts w:hint="eastAsia" w:ascii="仿宋_GB2312" w:eastAsia="仿宋_GB2312"/>
                <w:sz w:val="28"/>
              </w:rPr>
              <w:t>项</w:t>
            </w:r>
          </w:p>
          <w:p>
            <w:pPr>
              <w:spacing w:line="380" w:lineRule="exact"/>
              <w:rPr>
                <w:rFonts w:ascii="仿宋_GB2312" w:eastAsia="仿宋_GB2312"/>
                <w:sz w:val="28"/>
              </w:rPr>
            </w:pPr>
            <w:r>
              <w:rPr>
                <w:rFonts w:hint="eastAsia" w:ascii="仿宋_GB2312" w:eastAsia="仿宋_GB2312"/>
                <w:sz w:val="28"/>
              </w:rPr>
              <w:t>目</w:t>
            </w:r>
          </w:p>
        </w:tc>
        <w:tc>
          <w:tcPr>
            <w:tcW w:w="1439" w:type="dxa"/>
            <w:gridSpan w:val="2"/>
          </w:tcPr>
          <w:p>
            <w:pPr>
              <w:spacing w:line="380" w:lineRule="exact"/>
              <w:jc w:val="center"/>
              <w:rPr>
                <w:rFonts w:ascii="仿宋_GB2312" w:eastAsia="仿宋_GB2312"/>
                <w:sz w:val="28"/>
              </w:rPr>
            </w:pPr>
            <w:r>
              <w:rPr>
                <w:rFonts w:hint="eastAsia" w:ascii="仿宋_GB2312" w:eastAsia="仿宋_GB2312"/>
                <w:sz w:val="28"/>
              </w:rPr>
              <w:t>名  称</w:t>
            </w:r>
          </w:p>
        </w:tc>
        <w:tc>
          <w:tcPr>
            <w:tcW w:w="6842" w:type="dxa"/>
            <w:gridSpan w:val="11"/>
          </w:tcPr>
          <w:p>
            <w:pPr>
              <w:spacing w:line="38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47" w:type="dxa"/>
            <w:vMerge w:val="continue"/>
          </w:tcPr>
          <w:p>
            <w:pPr>
              <w:spacing w:line="380" w:lineRule="exact"/>
              <w:ind w:firstLine="560"/>
              <w:jc w:val="center"/>
              <w:rPr>
                <w:rFonts w:ascii="仿宋_GB2312" w:eastAsia="仿宋_GB2312"/>
                <w:sz w:val="28"/>
              </w:rPr>
            </w:pPr>
          </w:p>
        </w:tc>
        <w:tc>
          <w:tcPr>
            <w:tcW w:w="1439" w:type="dxa"/>
            <w:gridSpan w:val="2"/>
          </w:tcPr>
          <w:p>
            <w:pPr>
              <w:spacing w:line="380" w:lineRule="exact"/>
              <w:ind w:right="-403"/>
              <w:rPr>
                <w:rFonts w:ascii="仿宋_GB2312" w:eastAsia="仿宋_GB2312"/>
                <w:sz w:val="28"/>
              </w:rPr>
            </w:pPr>
            <w:r>
              <w:rPr>
                <w:rFonts w:hint="eastAsia" w:ascii="仿宋_GB2312" w:eastAsia="仿宋_GB2312"/>
                <w:sz w:val="28"/>
              </w:rPr>
              <w:t>申请金额</w:t>
            </w:r>
          </w:p>
        </w:tc>
        <w:tc>
          <w:tcPr>
            <w:tcW w:w="6842" w:type="dxa"/>
            <w:gridSpan w:val="11"/>
          </w:tcPr>
          <w:p>
            <w:pPr>
              <w:spacing w:line="38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7" w:type="dxa"/>
            <w:vMerge w:val="restart"/>
            <w:vAlign w:val="center"/>
          </w:tcPr>
          <w:p>
            <w:pPr>
              <w:spacing w:line="380" w:lineRule="exact"/>
              <w:rPr>
                <w:rFonts w:ascii="仿宋_GB2312" w:eastAsia="仿宋_GB2312"/>
                <w:sz w:val="28"/>
              </w:rPr>
            </w:pPr>
            <w:r>
              <w:rPr>
                <w:rFonts w:hint="eastAsia" w:ascii="仿宋_GB2312" w:eastAsia="仿宋_GB2312"/>
                <w:sz w:val="28"/>
              </w:rPr>
              <w:t>项</w:t>
            </w:r>
          </w:p>
          <w:p>
            <w:pPr>
              <w:spacing w:line="380" w:lineRule="exact"/>
              <w:rPr>
                <w:rFonts w:ascii="仿宋_GB2312" w:eastAsia="仿宋_GB2312"/>
                <w:sz w:val="28"/>
              </w:rPr>
            </w:pPr>
            <w:r>
              <w:rPr>
                <w:rFonts w:hint="eastAsia" w:ascii="仿宋_GB2312" w:eastAsia="仿宋_GB2312"/>
                <w:sz w:val="28"/>
              </w:rPr>
              <w:t>目</w:t>
            </w:r>
          </w:p>
          <w:p>
            <w:pPr>
              <w:spacing w:line="380" w:lineRule="exact"/>
              <w:rPr>
                <w:rFonts w:ascii="仿宋_GB2312" w:eastAsia="仿宋_GB2312"/>
                <w:sz w:val="28"/>
              </w:rPr>
            </w:pPr>
            <w:r>
              <w:rPr>
                <w:rFonts w:hint="eastAsia" w:ascii="仿宋_GB2312" w:eastAsia="仿宋_GB2312"/>
                <w:sz w:val="28"/>
              </w:rPr>
              <w:t>主</w:t>
            </w:r>
          </w:p>
          <w:p>
            <w:pPr>
              <w:spacing w:line="380" w:lineRule="exact"/>
              <w:rPr>
                <w:rFonts w:ascii="仿宋_GB2312" w:eastAsia="仿宋_GB2312"/>
                <w:sz w:val="28"/>
              </w:rPr>
            </w:pPr>
            <w:r>
              <w:rPr>
                <w:rFonts w:hint="eastAsia" w:ascii="仿宋_GB2312" w:eastAsia="仿宋_GB2312"/>
                <w:sz w:val="28"/>
              </w:rPr>
              <w:t>持</w:t>
            </w:r>
          </w:p>
          <w:p>
            <w:pPr>
              <w:spacing w:line="380" w:lineRule="exact"/>
              <w:rPr>
                <w:rFonts w:ascii="仿宋_GB2312" w:eastAsia="仿宋_GB2312"/>
                <w:sz w:val="28"/>
              </w:rPr>
            </w:pPr>
            <w:r>
              <w:rPr>
                <w:rFonts w:hint="eastAsia" w:ascii="仿宋_GB2312" w:eastAsia="仿宋_GB2312"/>
                <w:sz w:val="28"/>
              </w:rPr>
              <w:t>人</w:t>
            </w:r>
          </w:p>
          <w:p>
            <w:pPr>
              <w:spacing w:line="380" w:lineRule="exact"/>
              <w:rPr>
                <w:rFonts w:ascii="仿宋_GB2312" w:eastAsia="仿宋_GB2312"/>
                <w:sz w:val="28"/>
              </w:rPr>
            </w:pPr>
            <w:r>
              <w:rPr>
                <w:rFonts w:hint="eastAsia" w:ascii="仿宋_GB2312" w:eastAsia="仿宋_GB2312"/>
                <w:sz w:val="28"/>
              </w:rPr>
              <w:t>情</w:t>
            </w:r>
          </w:p>
          <w:p>
            <w:pPr>
              <w:spacing w:line="380" w:lineRule="exact"/>
              <w:rPr>
                <w:rFonts w:ascii="仿宋_GB2312" w:eastAsia="仿宋_GB2312"/>
                <w:sz w:val="28"/>
              </w:rPr>
            </w:pPr>
            <w:r>
              <w:rPr>
                <w:rFonts w:hint="eastAsia" w:ascii="仿宋_GB2312" w:eastAsia="仿宋_GB2312"/>
                <w:sz w:val="28"/>
              </w:rPr>
              <w:t>况</w:t>
            </w:r>
          </w:p>
        </w:tc>
        <w:tc>
          <w:tcPr>
            <w:tcW w:w="1439" w:type="dxa"/>
            <w:gridSpan w:val="2"/>
            <w:vAlign w:val="center"/>
          </w:tcPr>
          <w:p>
            <w:pPr>
              <w:spacing w:line="380" w:lineRule="exact"/>
              <w:jc w:val="center"/>
              <w:rPr>
                <w:rFonts w:ascii="仿宋_GB2312" w:eastAsia="仿宋_GB2312"/>
                <w:sz w:val="28"/>
              </w:rPr>
            </w:pPr>
            <w:r>
              <w:rPr>
                <w:rFonts w:hint="eastAsia" w:ascii="仿宋_GB2312" w:eastAsia="仿宋_GB2312"/>
                <w:sz w:val="28"/>
              </w:rPr>
              <w:t>姓  名</w:t>
            </w:r>
          </w:p>
        </w:tc>
        <w:tc>
          <w:tcPr>
            <w:tcW w:w="1622" w:type="dxa"/>
            <w:gridSpan w:val="3"/>
            <w:vAlign w:val="center"/>
          </w:tcPr>
          <w:p>
            <w:pPr>
              <w:spacing w:line="380" w:lineRule="exact"/>
              <w:ind w:firstLine="560"/>
              <w:jc w:val="center"/>
              <w:rPr>
                <w:rFonts w:ascii="仿宋_GB2312" w:eastAsia="仿宋_GB2312"/>
                <w:sz w:val="28"/>
              </w:rPr>
            </w:pPr>
          </w:p>
        </w:tc>
        <w:tc>
          <w:tcPr>
            <w:tcW w:w="982" w:type="dxa"/>
            <w:gridSpan w:val="2"/>
            <w:vAlign w:val="center"/>
          </w:tcPr>
          <w:p>
            <w:pPr>
              <w:spacing w:line="380" w:lineRule="exact"/>
              <w:jc w:val="center"/>
              <w:rPr>
                <w:rFonts w:ascii="仿宋_GB2312" w:eastAsia="仿宋_GB2312"/>
                <w:sz w:val="28"/>
              </w:rPr>
            </w:pPr>
            <w:r>
              <w:rPr>
                <w:rFonts w:hint="eastAsia" w:ascii="仿宋_GB2312" w:eastAsia="仿宋_GB2312"/>
                <w:sz w:val="28"/>
              </w:rPr>
              <w:t>性别</w:t>
            </w:r>
          </w:p>
        </w:tc>
        <w:tc>
          <w:tcPr>
            <w:tcW w:w="1395" w:type="dxa"/>
            <w:gridSpan w:val="2"/>
            <w:vAlign w:val="center"/>
          </w:tcPr>
          <w:p>
            <w:pPr>
              <w:spacing w:line="380" w:lineRule="exact"/>
              <w:ind w:firstLine="560"/>
              <w:jc w:val="center"/>
              <w:rPr>
                <w:rFonts w:ascii="仿宋_GB2312" w:eastAsia="仿宋_GB2312"/>
                <w:sz w:val="28"/>
              </w:rPr>
            </w:pPr>
          </w:p>
        </w:tc>
        <w:tc>
          <w:tcPr>
            <w:tcW w:w="1400" w:type="dxa"/>
            <w:gridSpan w:val="2"/>
            <w:vAlign w:val="center"/>
          </w:tcPr>
          <w:p>
            <w:pPr>
              <w:spacing w:line="380" w:lineRule="exact"/>
              <w:jc w:val="center"/>
              <w:rPr>
                <w:rFonts w:ascii="仿宋_GB2312" w:eastAsia="仿宋_GB2312"/>
                <w:sz w:val="28"/>
              </w:rPr>
            </w:pPr>
            <w:r>
              <w:rPr>
                <w:rFonts w:hint="eastAsia" w:ascii="仿宋_GB2312" w:eastAsia="仿宋_GB2312"/>
                <w:sz w:val="28"/>
              </w:rPr>
              <w:t>出生年月</w:t>
            </w:r>
          </w:p>
        </w:tc>
        <w:tc>
          <w:tcPr>
            <w:tcW w:w="1443" w:type="dxa"/>
            <w:gridSpan w:val="2"/>
            <w:vAlign w:val="center"/>
          </w:tcPr>
          <w:p>
            <w:pPr>
              <w:spacing w:line="38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pPr>
              <w:spacing w:line="380" w:lineRule="exact"/>
              <w:ind w:firstLine="560"/>
              <w:jc w:val="center"/>
              <w:rPr>
                <w:rFonts w:ascii="仿宋_GB2312" w:eastAsia="仿宋_GB2312"/>
                <w:sz w:val="28"/>
              </w:rPr>
            </w:pPr>
          </w:p>
        </w:tc>
        <w:tc>
          <w:tcPr>
            <w:tcW w:w="1439" w:type="dxa"/>
            <w:gridSpan w:val="2"/>
            <w:vAlign w:val="center"/>
          </w:tcPr>
          <w:p>
            <w:pPr>
              <w:spacing w:line="320" w:lineRule="exact"/>
              <w:jc w:val="center"/>
              <w:rPr>
                <w:rFonts w:ascii="仿宋_GB2312" w:eastAsia="仿宋_GB2312"/>
                <w:sz w:val="28"/>
              </w:rPr>
            </w:pPr>
            <w:r>
              <w:rPr>
                <w:rFonts w:hint="eastAsia" w:ascii="仿宋_GB2312" w:eastAsia="仿宋_GB2312"/>
                <w:sz w:val="28"/>
              </w:rPr>
              <w:t>专业技术职务</w:t>
            </w:r>
          </w:p>
        </w:tc>
        <w:tc>
          <w:tcPr>
            <w:tcW w:w="1622" w:type="dxa"/>
            <w:gridSpan w:val="3"/>
            <w:vAlign w:val="center"/>
          </w:tcPr>
          <w:p>
            <w:pPr>
              <w:spacing w:line="320" w:lineRule="exact"/>
              <w:jc w:val="center"/>
              <w:rPr>
                <w:rFonts w:ascii="仿宋_GB2312" w:eastAsia="仿宋_GB2312"/>
                <w:sz w:val="28"/>
              </w:rPr>
            </w:pPr>
          </w:p>
        </w:tc>
        <w:tc>
          <w:tcPr>
            <w:tcW w:w="982" w:type="dxa"/>
            <w:gridSpan w:val="2"/>
            <w:vAlign w:val="center"/>
          </w:tcPr>
          <w:p>
            <w:pPr>
              <w:spacing w:line="320" w:lineRule="exact"/>
              <w:jc w:val="center"/>
              <w:rPr>
                <w:rFonts w:ascii="仿宋_GB2312" w:eastAsia="仿宋_GB2312"/>
                <w:sz w:val="28"/>
              </w:rPr>
            </w:pPr>
            <w:r>
              <w:rPr>
                <w:rFonts w:hint="eastAsia" w:ascii="仿宋_GB2312" w:eastAsia="仿宋_GB2312"/>
                <w:sz w:val="28"/>
              </w:rPr>
              <w:t>行政</w:t>
            </w:r>
          </w:p>
          <w:p>
            <w:pPr>
              <w:spacing w:line="320" w:lineRule="exact"/>
              <w:jc w:val="center"/>
              <w:rPr>
                <w:rFonts w:ascii="仿宋_GB2312" w:eastAsia="仿宋_GB2312"/>
                <w:sz w:val="28"/>
              </w:rPr>
            </w:pPr>
            <w:r>
              <w:rPr>
                <w:rFonts w:hint="eastAsia" w:ascii="仿宋_GB2312" w:eastAsia="仿宋_GB2312"/>
                <w:sz w:val="28"/>
              </w:rPr>
              <w:t>职务</w:t>
            </w:r>
          </w:p>
        </w:tc>
        <w:tc>
          <w:tcPr>
            <w:tcW w:w="1395" w:type="dxa"/>
            <w:gridSpan w:val="2"/>
            <w:vAlign w:val="center"/>
          </w:tcPr>
          <w:p>
            <w:pPr>
              <w:spacing w:line="320" w:lineRule="exact"/>
              <w:jc w:val="center"/>
              <w:rPr>
                <w:rFonts w:ascii="仿宋_GB2312" w:eastAsia="仿宋_GB2312"/>
                <w:sz w:val="28"/>
              </w:rPr>
            </w:pPr>
          </w:p>
        </w:tc>
        <w:tc>
          <w:tcPr>
            <w:tcW w:w="1400" w:type="dxa"/>
            <w:gridSpan w:val="2"/>
            <w:vAlign w:val="center"/>
          </w:tcPr>
          <w:p>
            <w:pPr>
              <w:spacing w:line="320" w:lineRule="exact"/>
              <w:jc w:val="center"/>
              <w:rPr>
                <w:rFonts w:ascii="仿宋_GB2312" w:eastAsia="仿宋_GB2312"/>
                <w:sz w:val="28"/>
              </w:rPr>
            </w:pPr>
            <w:r>
              <w:rPr>
                <w:rFonts w:hint="eastAsia" w:ascii="仿宋_GB2312" w:eastAsia="仿宋_GB2312"/>
                <w:sz w:val="28"/>
              </w:rPr>
              <w:t>从事专业</w:t>
            </w:r>
          </w:p>
        </w:tc>
        <w:tc>
          <w:tcPr>
            <w:tcW w:w="1443" w:type="dxa"/>
            <w:gridSpan w:val="2"/>
            <w:vAlign w:val="center"/>
          </w:tcPr>
          <w:p>
            <w:pPr>
              <w:spacing w:line="32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8" w:hRule="atLeast"/>
        </w:trPr>
        <w:tc>
          <w:tcPr>
            <w:tcW w:w="647" w:type="dxa"/>
            <w:vMerge w:val="continue"/>
            <w:vAlign w:val="center"/>
          </w:tcPr>
          <w:p>
            <w:pPr>
              <w:spacing w:line="380" w:lineRule="exact"/>
              <w:ind w:firstLine="560"/>
              <w:jc w:val="center"/>
              <w:rPr>
                <w:rFonts w:ascii="仿宋_GB2312" w:eastAsia="仿宋_GB2312"/>
                <w:sz w:val="28"/>
              </w:rPr>
            </w:pPr>
          </w:p>
        </w:tc>
        <w:tc>
          <w:tcPr>
            <w:tcW w:w="8281" w:type="dxa"/>
            <w:gridSpan w:val="13"/>
            <w:vAlign w:val="center"/>
          </w:tcPr>
          <w:p>
            <w:pPr>
              <w:spacing w:line="380" w:lineRule="exact"/>
              <w:rPr>
                <w:rFonts w:eastAsia="方正仿宋_GBK"/>
                <w:sz w:val="28"/>
                <w:szCs w:val="28"/>
              </w:rPr>
            </w:pPr>
            <w:r>
              <w:rPr>
                <w:rFonts w:eastAsia="方正仿宋_GBK"/>
                <w:sz w:val="28"/>
                <w:szCs w:val="28"/>
              </w:rPr>
              <w:t>1.主要教学工作简历；2.主要教育教学研究领域及成果</w:t>
            </w:r>
            <w:r>
              <w:rPr>
                <w:rFonts w:hint="eastAsia" w:eastAsia="方正仿宋_GBK"/>
                <w:sz w:val="28"/>
                <w:szCs w:val="28"/>
              </w:rPr>
              <w:t>。</w:t>
            </w: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restart"/>
            <w:vAlign w:val="center"/>
          </w:tcPr>
          <w:p>
            <w:pPr>
              <w:spacing w:line="380" w:lineRule="exact"/>
              <w:rPr>
                <w:rFonts w:ascii="仿宋_GB2312" w:eastAsia="仿宋_GB2312"/>
                <w:sz w:val="28"/>
              </w:rPr>
            </w:pPr>
            <w:r>
              <w:rPr>
                <w:rFonts w:hint="eastAsia" w:ascii="仿宋_GB2312" w:eastAsia="仿宋_GB2312"/>
                <w:sz w:val="28"/>
              </w:rPr>
              <w:t>项</w:t>
            </w:r>
          </w:p>
          <w:p>
            <w:pPr>
              <w:spacing w:line="380" w:lineRule="exact"/>
              <w:rPr>
                <w:rFonts w:ascii="仿宋_GB2312" w:eastAsia="仿宋_GB2312"/>
                <w:sz w:val="28"/>
              </w:rPr>
            </w:pPr>
            <w:r>
              <w:rPr>
                <w:rFonts w:hint="eastAsia" w:ascii="仿宋_GB2312" w:eastAsia="仿宋_GB2312"/>
                <w:sz w:val="28"/>
              </w:rPr>
              <w:t>目</w:t>
            </w:r>
          </w:p>
          <w:p>
            <w:pPr>
              <w:spacing w:line="380" w:lineRule="exact"/>
              <w:rPr>
                <w:rFonts w:ascii="仿宋_GB2312" w:eastAsia="仿宋_GB2312"/>
                <w:sz w:val="28"/>
              </w:rPr>
            </w:pPr>
            <w:r>
              <w:rPr>
                <w:rFonts w:hint="eastAsia" w:ascii="仿宋_GB2312" w:eastAsia="仿宋_GB2312"/>
                <w:sz w:val="28"/>
              </w:rPr>
              <w:t>组</w:t>
            </w:r>
          </w:p>
          <w:p>
            <w:pPr>
              <w:spacing w:line="380" w:lineRule="exact"/>
              <w:rPr>
                <w:rFonts w:ascii="仿宋_GB2312" w:eastAsia="仿宋_GB2312"/>
                <w:sz w:val="28"/>
              </w:rPr>
            </w:pPr>
            <w:r>
              <w:rPr>
                <w:rFonts w:hint="eastAsia" w:ascii="仿宋_GB2312" w:eastAsia="仿宋_GB2312"/>
                <w:sz w:val="28"/>
              </w:rPr>
              <w:t>主</w:t>
            </w:r>
          </w:p>
          <w:p>
            <w:pPr>
              <w:spacing w:line="380" w:lineRule="exact"/>
              <w:rPr>
                <w:rFonts w:ascii="仿宋_GB2312" w:eastAsia="仿宋_GB2312"/>
                <w:sz w:val="28"/>
              </w:rPr>
            </w:pPr>
            <w:r>
              <w:rPr>
                <w:rFonts w:hint="eastAsia" w:ascii="仿宋_GB2312" w:eastAsia="仿宋_GB2312"/>
                <w:sz w:val="28"/>
              </w:rPr>
              <w:t>要</w:t>
            </w:r>
          </w:p>
          <w:p>
            <w:pPr>
              <w:spacing w:line="380" w:lineRule="exact"/>
              <w:rPr>
                <w:rFonts w:ascii="仿宋_GB2312" w:eastAsia="仿宋_GB2312"/>
                <w:sz w:val="28"/>
              </w:rPr>
            </w:pPr>
            <w:r>
              <w:rPr>
                <w:rFonts w:hint="eastAsia" w:ascii="仿宋_GB2312" w:eastAsia="仿宋_GB2312"/>
                <w:sz w:val="28"/>
              </w:rPr>
              <w:t>成</w:t>
            </w:r>
          </w:p>
          <w:p>
            <w:pPr>
              <w:spacing w:line="380" w:lineRule="exact"/>
              <w:rPr>
                <w:rFonts w:ascii="仿宋_GB2312" w:eastAsia="仿宋_GB2312"/>
                <w:sz w:val="28"/>
              </w:rPr>
            </w:pPr>
            <w:r>
              <w:rPr>
                <w:rFonts w:hint="eastAsia" w:ascii="仿宋_GB2312" w:eastAsia="仿宋_GB2312"/>
                <w:sz w:val="28"/>
              </w:rPr>
              <w:t>员</w:t>
            </w:r>
          </w:p>
          <w:p>
            <w:pPr>
              <w:spacing w:line="380" w:lineRule="exact"/>
              <w:rPr>
                <w:rFonts w:ascii="仿宋_GB2312" w:eastAsia="仿宋_GB2312"/>
                <w:sz w:val="28"/>
              </w:rPr>
            </w:pPr>
            <w:r>
              <w:rPr>
                <w:rFonts w:hint="eastAsia" w:ascii="仿宋_GB2312" w:eastAsia="仿宋_GB2312"/>
                <w:sz w:val="28"/>
              </w:rPr>
              <w:t>情</w:t>
            </w:r>
          </w:p>
          <w:p>
            <w:pPr>
              <w:spacing w:line="380" w:lineRule="exact"/>
              <w:rPr>
                <w:rFonts w:ascii="仿宋_GB2312" w:eastAsia="仿宋_GB2312"/>
                <w:sz w:val="28"/>
              </w:rPr>
            </w:pPr>
            <w:r>
              <w:rPr>
                <w:rFonts w:hint="eastAsia" w:ascii="仿宋_GB2312" w:eastAsia="仿宋_GB2312"/>
                <w:sz w:val="28"/>
              </w:rPr>
              <w:t>况</w:t>
            </w:r>
          </w:p>
        </w:tc>
        <w:tc>
          <w:tcPr>
            <w:tcW w:w="1081" w:type="dxa"/>
            <w:vAlign w:val="center"/>
          </w:tcPr>
          <w:p>
            <w:pPr>
              <w:spacing w:line="380" w:lineRule="exact"/>
              <w:jc w:val="center"/>
              <w:rPr>
                <w:rFonts w:ascii="仿宋_GB2312" w:eastAsia="仿宋_GB2312"/>
                <w:sz w:val="28"/>
              </w:rPr>
            </w:pPr>
            <w:r>
              <w:rPr>
                <w:rFonts w:hint="eastAsia" w:ascii="仿宋_GB2312" w:eastAsia="仿宋_GB2312"/>
                <w:sz w:val="28"/>
              </w:rPr>
              <w:t>姓  名</w:t>
            </w:r>
          </w:p>
        </w:tc>
        <w:tc>
          <w:tcPr>
            <w:tcW w:w="720" w:type="dxa"/>
            <w:gridSpan w:val="2"/>
            <w:vAlign w:val="center"/>
          </w:tcPr>
          <w:p>
            <w:pPr>
              <w:spacing w:line="380" w:lineRule="exact"/>
              <w:jc w:val="center"/>
              <w:rPr>
                <w:rFonts w:ascii="仿宋_GB2312" w:eastAsia="仿宋_GB2312"/>
                <w:sz w:val="28"/>
              </w:rPr>
            </w:pPr>
            <w:r>
              <w:rPr>
                <w:rFonts w:hint="eastAsia" w:ascii="仿宋_GB2312" w:eastAsia="仿宋_GB2312"/>
                <w:sz w:val="28"/>
              </w:rPr>
              <w:t>年龄</w:t>
            </w:r>
          </w:p>
        </w:tc>
        <w:tc>
          <w:tcPr>
            <w:tcW w:w="1080" w:type="dxa"/>
            <w:vAlign w:val="center"/>
          </w:tcPr>
          <w:p>
            <w:pPr>
              <w:spacing w:line="380" w:lineRule="exact"/>
              <w:jc w:val="center"/>
              <w:rPr>
                <w:rFonts w:ascii="仿宋_GB2312" w:eastAsia="仿宋_GB2312"/>
                <w:sz w:val="28"/>
              </w:rPr>
            </w:pPr>
            <w:r>
              <w:rPr>
                <w:rFonts w:hint="eastAsia" w:ascii="仿宋_GB2312" w:eastAsia="仿宋_GB2312"/>
                <w:sz w:val="28"/>
              </w:rPr>
              <w:t>专业技术职务</w:t>
            </w:r>
          </w:p>
        </w:tc>
        <w:tc>
          <w:tcPr>
            <w:tcW w:w="900" w:type="dxa"/>
            <w:gridSpan w:val="2"/>
            <w:vAlign w:val="center"/>
          </w:tcPr>
          <w:p>
            <w:pPr>
              <w:spacing w:line="380" w:lineRule="exact"/>
              <w:jc w:val="center"/>
              <w:rPr>
                <w:rFonts w:ascii="仿宋_GB2312" w:eastAsia="仿宋_GB2312"/>
                <w:sz w:val="28"/>
              </w:rPr>
            </w:pPr>
            <w:r>
              <w:rPr>
                <w:rFonts w:hint="eastAsia" w:ascii="仿宋_GB2312" w:eastAsia="仿宋_GB2312"/>
                <w:sz w:val="28"/>
              </w:rPr>
              <w:t>行政职务</w:t>
            </w:r>
          </w:p>
        </w:tc>
        <w:tc>
          <w:tcPr>
            <w:tcW w:w="1080" w:type="dxa"/>
            <w:gridSpan w:val="2"/>
            <w:vAlign w:val="center"/>
          </w:tcPr>
          <w:p>
            <w:pPr>
              <w:spacing w:line="380" w:lineRule="exact"/>
              <w:jc w:val="center"/>
              <w:rPr>
                <w:rFonts w:ascii="仿宋_GB2312" w:eastAsia="仿宋_GB2312"/>
                <w:sz w:val="28"/>
              </w:rPr>
            </w:pPr>
            <w:r>
              <w:rPr>
                <w:rFonts w:hint="eastAsia" w:ascii="仿宋_GB2312" w:eastAsia="仿宋_GB2312"/>
                <w:sz w:val="28"/>
              </w:rPr>
              <w:t>工作</w:t>
            </w:r>
          </w:p>
          <w:p>
            <w:pPr>
              <w:spacing w:line="380" w:lineRule="exact"/>
              <w:jc w:val="center"/>
              <w:rPr>
                <w:rFonts w:ascii="仿宋_GB2312" w:eastAsia="仿宋_GB2312"/>
                <w:sz w:val="28"/>
              </w:rPr>
            </w:pPr>
            <w:r>
              <w:rPr>
                <w:rFonts w:hint="eastAsia" w:ascii="仿宋_GB2312" w:eastAsia="仿宋_GB2312"/>
                <w:sz w:val="28"/>
              </w:rPr>
              <w:t>单位</w:t>
            </w:r>
          </w:p>
        </w:tc>
        <w:tc>
          <w:tcPr>
            <w:tcW w:w="1260" w:type="dxa"/>
            <w:gridSpan w:val="2"/>
            <w:vAlign w:val="center"/>
          </w:tcPr>
          <w:p>
            <w:pPr>
              <w:spacing w:line="380" w:lineRule="exact"/>
              <w:jc w:val="center"/>
              <w:rPr>
                <w:rFonts w:ascii="仿宋_GB2312" w:eastAsia="仿宋_GB2312"/>
                <w:sz w:val="28"/>
              </w:rPr>
            </w:pPr>
            <w:r>
              <w:rPr>
                <w:rFonts w:hint="eastAsia" w:ascii="仿宋_GB2312" w:eastAsia="仿宋_GB2312"/>
                <w:sz w:val="28"/>
              </w:rPr>
              <w:t>主要研究领域</w:t>
            </w:r>
          </w:p>
        </w:tc>
        <w:tc>
          <w:tcPr>
            <w:tcW w:w="1260" w:type="dxa"/>
            <w:gridSpan w:val="2"/>
            <w:vAlign w:val="center"/>
          </w:tcPr>
          <w:p>
            <w:pPr>
              <w:spacing w:line="380" w:lineRule="exact"/>
              <w:jc w:val="center"/>
              <w:rPr>
                <w:rFonts w:ascii="仿宋_GB2312" w:eastAsia="仿宋_GB2312"/>
                <w:sz w:val="28"/>
              </w:rPr>
            </w:pPr>
            <w:r>
              <w:rPr>
                <w:rFonts w:hint="eastAsia" w:ascii="仿宋_GB2312" w:eastAsia="仿宋_GB2312"/>
                <w:sz w:val="28"/>
              </w:rPr>
              <w:t>承担</w:t>
            </w:r>
          </w:p>
          <w:p>
            <w:pPr>
              <w:spacing w:line="380" w:lineRule="exact"/>
              <w:jc w:val="center"/>
              <w:rPr>
                <w:rFonts w:ascii="仿宋_GB2312" w:eastAsia="仿宋_GB2312"/>
                <w:sz w:val="28"/>
              </w:rPr>
            </w:pPr>
            <w:r>
              <w:rPr>
                <w:rFonts w:hint="eastAsia" w:ascii="仿宋_GB2312" w:eastAsia="仿宋_GB2312"/>
                <w:sz w:val="28"/>
              </w:rPr>
              <w:t>工作</w:t>
            </w:r>
          </w:p>
        </w:tc>
        <w:tc>
          <w:tcPr>
            <w:tcW w:w="900" w:type="dxa"/>
            <w:vAlign w:val="center"/>
          </w:tcPr>
          <w:p>
            <w:pPr>
              <w:spacing w:line="380" w:lineRule="exact"/>
              <w:jc w:val="center"/>
              <w:rPr>
                <w:rFonts w:ascii="仿宋_GB2312" w:eastAsia="仿宋_GB2312"/>
                <w:sz w:val="28"/>
              </w:rPr>
            </w:pPr>
            <w:r>
              <w:rPr>
                <w:rFonts w:hint="eastAsia" w:ascii="仿宋_GB2312" w:eastAsia="仿宋_GB2312"/>
                <w:sz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tcPr>
          <w:p>
            <w:pPr>
              <w:spacing w:line="380" w:lineRule="exact"/>
              <w:ind w:firstLine="560"/>
              <w:rPr>
                <w:rFonts w:ascii="仿宋_GB2312" w:eastAsia="仿宋_GB2312"/>
                <w:sz w:val="28"/>
              </w:rPr>
            </w:pPr>
          </w:p>
        </w:tc>
        <w:tc>
          <w:tcPr>
            <w:tcW w:w="1081" w:type="dxa"/>
          </w:tcPr>
          <w:p>
            <w:pPr>
              <w:spacing w:line="380" w:lineRule="exact"/>
              <w:ind w:firstLine="560"/>
              <w:rPr>
                <w:rFonts w:ascii="仿宋_GB2312" w:eastAsia="仿宋_GB2312"/>
                <w:sz w:val="28"/>
              </w:rPr>
            </w:pPr>
          </w:p>
        </w:tc>
        <w:tc>
          <w:tcPr>
            <w:tcW w:w="720" w:type="dxa"/>
            <w:gridSpan w:val="2"/>
          </w:tcPr>
          <w:p>
            <w:pPr>
              <w:spacing w:line="380" w:lineRule="exact"/>
              <w:ind w:firstLine="560"/>
              <w:rPr>
                <w:rFonts w:ascii="仿宋_GB2312" w:eastAsia="仿宋_GB2312"/>
                <w:sz w:val="28"/>
              </w:rPr>
            </w:pPr>
          </w:p>
        </w:tc>
        <w:tc>
          <w:tcPr>
            <w:tcW w:w="1080" w:type="dxa"/>
          </w:tcPr>
          <w:p>
            <w:pPr>
              <w:spacing w:line="380" w:lineRule="exact"/>
              <w:ind w:firstLine="560"/>
              <w:rPr>
                <w:rFonts w:ascii="仿宋_GB2312" w:eastAsia="仿宋_GB2312"/>
                <w:sz w:val="28"/>
              </w:rPr>
            </w:pPr>
          </w:p>
        </w:tc>
        <w:tc>
          <w:tcPr>
            <w:tcW w:w="900" w:type="dxa"/>
            <w:gridSpan w:val="2"/>
          </w:tcPr>
          <w:p>
            <w:pPr>
              <w:spacing w:line="380" w:lineRule="exact"/>
              <w:ind w:firstLine="560"/>
              <w:rPr>
                <w:rFonts w:ascii="仿宋_GB2312" w:eastAsia="仿宋_GB2312"/>
                <w:sz w:val="28"/>
              </w:rPr>
            </w:pPr>
          </w:p>
        </w:tc>
        <w:tc>
          <w:tcPr>
            <w:tcW w:w="108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900" w:type="dxa"/>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tcPr>
          <w:p>
            <w:pPr>
              <w:spacing w:line="380" w:lineRule="exact"/>
              <w:ind w:firstLine="560"/>
              <w:rPr>
                <w:rFonts w:ascii="仿宋_GB2312" w:eastAsia="仿宋_GB2312"/>
                <w:sz w:val="28"/>
              </w:rPr>
            </w:pPr>
          </w:p>
        </w:tc>
        <w:tc>
          <w:tcPr>
            <w:tcW w:w="1081" w:type="dxa"/>
          </w:tcPr>
          <w:p>
            <w:pPr>
              <w:spacing w:line="380" w:lineRule="exact"/>
              <w:ind w:firstLine="560"/>
              <w:rPr>
                <w:rFonts w:ascii="仿宋_GB2312" w:eastAsia="仿宋_GB2312"/>
                <w:sz w:val="28"/>
              </w:rPr>
            </w:pPr>
          </w:p>
        </w:tc>
        <w:tc>
          <w:tcPr>
            <w:tcW w:w="720" w:type="dxa"/>
            <w:gridSpan w:val="2"/>
          </w:tcPr>
          <w:p>
            <w:pPr>
              <w:spacing w:line="380" w:lineRule="exact"/>
              <w:ind w:firstLine="560"/>
              <w:rPr>
                <w:rFonts w:ascii="仿宋_GB2312" w:eastAsia="仿宋_GB2312"/>
                <w:sz w:val="28"/>
              </w:rPr>
            </w:pPr>
          </w:p>
        </w:tc>
        <w:tc>
          <w:tcPr>
            <w:tcW w:w="1080" w:type="dxa"/>
          </w:tcPr>
          <w:p>
            <w:pPr>
              <w:spacing w:line="380" w:lineRule="exact"/>
              <w:ind w:firstLine="560"/>
              <w:rPr>
                <w:rFonts w:ascii="仿宋_GB2312" w:eastAsia="仿宋_GB2312"/>
                <w:sz w:val="28"/>
              </w:rPr>
            </w:pPr>
          </w:p>
        </w:tc>
        <w:tc>
          <w:tcPr>
            <w:tcW w:w="900" w:type="dxa"/>
            <w:gridSpan w:val="2"/>
          </w:tcPr>
          <w:p>
            <w:pPr>
              <w:spacing w:line="380" w:lineRule="exact"/>
              <w:ind w:firstLine="560"/>
              <w:rPr>
                <w:rFonts w:ascii="仿宋_GB2312" w:eastAsia="仿宋_GB2312"/>
                <w:sz w:val="28"/>
              </w:rPr>
            </w:pPr>
          </w:p>
        </w:tc>
        <w:tc>
          <w:tcPr>
            <w:tcW w:w="108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900" w:type="dxa"/>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tcPr>
          <w:p>
            <w:pPr>
              <w:spacing w:line="380" w:lineRule="exact"/>
              <w:ind w:firstLine="560"/>
              <w:rPr>
                <w:rFonts w:ascii="仿宋_GB2312" w:eastAsia="仿宋_GB2312"/>
                <w:sz w:val="28"/>
              </w:rPr>
            </w:pPr>
          </w:p>
        </w:tc>
        <w:tc>
          <w:tcPr>
            <w:tcW w:w="1081" w:type="dxa"/>
          </w:tcPr>
          <w:p>
            <w:pPr>
              <w:spacing w:line="380" w:lineRule="exact"/>
              <w:ind w:firstLine="560"/>
              <w:rPr>
                <w:rFonts w:ascii="仿宋_GB2312" w:eastAsia="仿宋_GB2312"/>
                <w:sz w:val="28"/>
              </w:rPr>
            </w:pPr>
          </w:p>
        </w:tc>
        <w:tc>
          <w:tcPr>
            <w:tcW w:w="720" w:type="dxa"/>
            <w:gridSpan w:val="2"/>
          </w:tcPr>
          <w:p>
            <w:pPr>
              <w:spacing w:line="380" w:lineRule="exact"/>
              <w:ind w:firstLine="560"/>
              <w:rPr>
                <w:rFonts w:ascii="仿宋_GB2312" w:eastAsia="仿宋_GB2312"/>
                <w:sz w:val="28"/>
              </w:rPr>
            </w:pPr>
          </w:p>
        </w:tc>
        <w:tc>
          <w:tcPr>
            <w:tcW w:w="1080" w:type="dxa"/>
          </w:tcPr>
          <w:p>
            <w:pPr>
              <w:spacing w:line="380" w:lineRule="exact"/>
              <w:ind w:firstLine="560"/>
              <w:rPr>
                <w:rFonts w:ascii="仿宋_GB2312" w:eastAsia="仿宋_GB2312"/>
                <w:sz w:val="28"/>
              </w:rPr>
            </w:pPr>
          </w:p>
        </w:tc>
        <w:tc>
          <w:tcPr>
            <w:tcW w:w="900" w:type="dxa"/>
            <w:gridSpan w:val="2"/>
          </w:tcPr>
          <w:p>
            <w:pPr>
              <w:spacing w:line="380" w:lineRule="exact"/>
              <w:ind w:firstLine="560"/>
              <w:rPr>
                <w:rFonts w:ascii="仿宋_GB2312" w:eastAsia="仿宋_GB2312"/>
                <w:sz w:val="28"/>
              </w:rPr>
            </w:pPr>
          </w:p>
        </w:tc>
        <w:tc>
          <w:tcPr>
            <w:tcW w:w="108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900" w:type="dxa"/>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tcPr>
          <w:p>
            <w:pPr>
              <w:spacing w:line="380" w:lineRule="exact"/>
              <w:ind w:firstLine="560"/>
              <w:rPr>
                <w:rFonts w:ascii="仿宋_GB2312" w:eastAsia="仿宋_GB2312"/>
                <w:sz w:val="28"/>
              </w:rPr>
            </w:pPr>
          </w:p>
        </w:tc>
        <w:tc>
          <w:tcPr>
            <w:tcW w:w="1081" w:type="dxa"/>
          </w:tcPr>
          <w:p>
            <w:pPr>
              <w:spacing w:line="380" w:lineRule="exact"/>
              <w:ind w:firstLine="560"/>
              <w:rPr>
                <w:rFonts w:ascii="仿宋_GB2312" w:eastAsia="仿宋_GB2312"/>
                <w:sz w:val="28"/>
              </w:rPr>
            </w:pPr>
          </w:p>
        </w:tc>
        <w:tc>
          <w:tcPr>
            <w:tcW w:w="720" w:type="dxa"/>
            <w:gridSpan w:val="2"/>
          </w:tcPr>
          <w:p>
            <w:pPr>
              <w:spacing w:line="380" w:lineRule="exact"/>
              <w:ind w:firstLine="560"/>
              <w:rPr>
                <w:rFonts w:ascii="仿宋_GB2312" w:eastAsia="仿宋_GB2312"/>
                <w:sz w:val="28"/>
              </w:rPr>
            </w:pPr>
          </w:p>
        </w:tc>
        <w:tc>
          <w:tcPr>
            <w:tcW w:w="1080" w:type="dxa"/>
          </w:tcPr>
          <w:p>
            <w:pPr>
              <w:spacing w:line="380" w:lineRule="exact"/>
              <w:ind w:firstLine="560"/>
              <w:rPr>
                <w:rFonts w:ascii="仿宋_GB2312" w:eastAsia="仿宋_GB2312"/>
                <w:sz w:val="28"/>
              </w:rPr>
            </w:pPr>
          </w:p>
        </w:tc>
        <w:tc>
          <w:tcPr>
            <w:tcW w:w="900" w:type="dxa"/>
            <w:gridSpan w:val="2"/>
          </w:tcPr>
          <w:p>
            <w:pPr>
              <w:spacing w:line="380" w:lineRule="exact"/>
              <w:ind w:firstLine="560"/>
              <w:rPr>
                <w:rFonts w:ascii="仿宋_GB2312" w:eastAsia="仿宋_GB2312"/>
                <w:sz w:val="28"/>
              </w:rPr>
            </w:pPr>
          </w:p>
        </w:tc>
        <w:tc>
          <w:tcPr>
            <w:tcW w:w="108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900" w:type="dxa"/>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tcPr>
          <w:p>
            <w:pPr>
              <w:spacing w:line="380" w:lineRule="exact"/>
              <w:ind w:firstLine="560"/>
              <w:rPr>
                <w:rFonts w:ascii="仿宋_GB2312" w:eastAsia="仿宋_GB2312"/>
                <w:sz w:val="28"/>
              </w:rPr>
            </w:pPr>
          </w:p>
        </w:tc>
        <w:tc>
          <w:tcPr>
            <w:tcW w:w="1081" w:type="dxa"/>
          </w:tcPr>
          <w:p>
            <w:pPr>
              <w:spacing w:line="380" w:lineRule="exact"/>
              <w:ind w:firstLine="560"/>
              <w:rPr>
                <w:rFonts w:ascii="仿宋_GB2312" w:eastAsia="仿宋_GB2312"/>
                <w:sz w:val="28"/>
              </w:rPr>
            </w:pPr>
          </w:p>
        </w:tc>
        <w:tc>
          <w:tcPr>
            <w:tcW w:w="720" w:type="dxa"/>
            <w:gridSpan w:val="2"/>
          </w:tcPr>
          <w:p>
            <w:pPr>
              <w:spacing w:line="380" w:lineRule="exact"/>
              <w:ind w:firstLine="560"/>
              <w:rPr>
                <w:rFonts w:ascii="仿宋_GB2312" w:eastAsia="仿宋_GB2312"/>
                <w:sz w:val="28"/>
              </w:rPr>
            </w:pPr>
          </w:p>
        </w:tc>
        <w:tc>
          <w:tcPr>
            <w:tcW w:w="1080" w:type="dxa"/>
          </w:tcPr>
          <w:p>
            <w:pPr>
              <w:spacing w:line="380" w:lineRule="exact"/>
              <w:ind w:firstLine="560"/>
              <w:rPr>
                <w:rFonts w:ascii="仿宋_GB2312" w:eastAsia="仿宋_GB2312"/>
                <w:sz w:val="28"/>
              </w:rPr>
            </w:pPr>
          </w:p>
        </w:tc>
        <w:tc>
          <w:tcPr>
            <w:tcW w:w="900" w:type="dxa"/>
            <w:gridSpan w:val="2"/>
          </w:tcPr>
          <w:p>
            <w:pPr>
              <w:spacing w:line="380" w:lineRule="exact"/>
              <w:ind w:firstLine="560"/>
              <w:rPr>
                <w:rFonts w:ascii="仿宋_GB2312" w:eastAsia="仿宋_GB2312"/>
                <w:sz w:val="28"/>
              </w:rPr>
            </w:pPr>
          </w:p>
        </w:tc>
        <w:tc>
          <w:tcPr>
            <w:tcW w:w="108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1260" w:type="dxa"/>
            <w:gridSpan w:val="2"/>
          </w:tcPr>
          <w:p>
            <w:pPr>
              <w:spacing w:line="380" w:lineRule="exact"/>
              <w:ind w:firstLine="560"/>
              <w:rPr>
                <w:rFonts w:ascii="仿宋_GB2312" w:eastAsia="仿宋_GB2312"/>
                <w:sz w:val="28"/>
              </w:rPr>
            </w:pPr>
          </w:p>
        </w:tc>
        <w:tc>
          <w:tcPr>
            <w:tcW w:w="900" w:type="dxa"/>
          </w:tcPr>
          <w:p>
            <w:pPr>
              <w:spacing w:line="380" w:lineRule="exact"/>
              <w:ind w:firstLine="560"/>
              <w:rPr>
                <w:rFonts w:ascii="仿宋_GB2312" w:eastAsia="仿宋_GB2312"/>
                <w:sz w:val="28"/>
              </w:rPr>
            </w:pPr>
          </w:p>
        </w:tc>
      </w:tr>
    </w:tbl>
    <w:p>
      <w:pPr>
        <w:spacing w:line="120" w:lineRule="exact"/>
        <w:ind w:firstLine="480"/>
        <w:rPr>
          <w:rFonts w:ascii="仿宋_GB2312" w:eastAsia="仿宋_GB2312"/>
        </w:rPr>
      </w:pPr>
    </w:p>
    <w:p>
      <w:pPr>
        <w:spacing w:line="120" w:lineRule="exact"/>
        <w:ind w:firstLine="480"/>
        <w:rPr>
          <w:rFonts w:ascii="仿宋_GB2312" w:eastAsia="仿宋_GB2312"/>
        </w:rPr>
      </w:pPr>
    </w:p>
    <w:tbl>
      <w:tblPr>
        <w:tblStyle w:val="13"/>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74" w:type="dxa"/>
          </w:tcPr>
          <w:p>
            <w:pPr>
              <w:rPr>
                <w:rFonts w:ascii="仿宋_GB2312" w:eastAsia="仿宋_GB2312"/>
                <w:sz w:val="28"/>
              </w:rPr>
            </w:pPr>
            <w:r>
              <w:rPr>
                <w:rFonts w:hint="eastAsia" w:ascii="仿宋_GB2312" w:eastAsia="仿宋_GB2312"/>
                <w:sz w:val="28"/>
              </w:rPr>
              <w:t>一、立项依据及目标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tcPr>
          <w:p>
            <w:pPr>
              <w:rPr>
                <w:rFonts w:eastAsia="方正仿宋_GBK"/>
                <w:sz w:val="28"/>
              </w:rPr>
            </w:pPr>
            <w:r>
              <w:rPr>
                <w:rFonts w:eastAsia="方正仿宋_GBK"/>
                <w:sz w:val="28"/>
              </w:rPr>
              <w:t>1．现状与背景分析（包括已有研究实践基础）</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spacing w:line="120" w:lineRule="exact"/>
        <w:ind w:firstLine="480"/>
        <w:rPr>
          <w:rFonts w:ascii="仿宋_GB2312" w:eastAsia="仿宋_GB2312"/>
        </w:rPr>
      </w:pPr>
    </w:p>
    <w:p>
      <w:pPr>
        <w:spacing w:line="120" w:lineRule="exact"/>
        <w:ind w:firstLine="480"/>
        <w:rPr>
          <w:rFonts w:ascii="仿宋_GB2312" w:eastAsia="仿宋_GB2312"/>
        </w:rPr>
      </w:pPr>
    </w:p>
    <w:tbl>
      <w:tblPr>
        <w:tblStyle w:val="13"/>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tcPr>
          <w:p>
            <w:pPr>
              <w:rPr>
                <w:rFonts w:eastAsia="方正仿宋_GBK"/>
                <w:sz w:val="28"/>
              </w:rPr>
            </w:pPr>
            <w:r>
              <w:rPr>
                <w:rFonts w:hint="eastAsia" w:eastAsia="方正仿宋_GBK"/>
                <w:sz w:val="28"/>
              </w:rPr>
              <w:t>2．研究内容、目标、要解决的教学问题，实施路径、拟采取的方法和主要特色。</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spacing w:line="120" w:lineRule="exact"/>
        <w:rPr>
          <w:rFonts w:ascii="仿宋_GB2312" w:eastAsia="仿宋_GB2312"/>
        </w:rPr>
      </w:pPr>
    </w:p>
    <w:tbl>
      <w:tblPr>
        <w:tblStyle w:val="13"/>
        <w:tblW w:w="88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trPr>
        <w:tc>
          <w:tcPr>
            <w:tcW w:w="8806" w:type="dxa"/>
          </w:tcPr>
          <w:p>
            <w:pPr>
              <w:rPr>
                <w:rFonts w:eastAsia="方正仿宋_GBK"/>
                <w:sz w:val="28"/>
              </w:rPr>
            </w:pPr>
            <w:r>
              <w:rPr>
                <w:rFonts w:hint="eastAsia" w:eastAsia="方正仿宋_GBK"/>
                <w:sz w:val="28"/>
              </w:rPr>
              <w:t>3.推广与应用情况、预期效果与具体成果。</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spacing w:line="120" w:lineRule="exact"/>
        <w:ind w:firstLine="480"/>
        <w:rPr>
          <w:rFonts w:ascii="仿宋_GB2312" w:eastAsia="仿宋_GB2312"/>
        </w:rPr>
      </w:pPr>
    </w:p>
    <w:p>
      <w:pPr>
        <w:spacing w:line="120" w:lineRule="exact"/>
        <w:ind w:firstLine="480"/>
        <w:rPr>
          <w:rFonts w:ascii="仿宋_GB2312" w:eastAsia="仿宋_GB2312"/>
        </w:rPr>
      </w:pPr>
    </w:p>
    <w:tbl>
      <w:tblPr>
        <w:tblStyle w:val="13"/>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8790" w:type="dxa"/>
          </w:tcPr>
          <w:p>
            <w:pPr>
              <w:rPr>
                <w:rFonts w:ascii="仿宋_GB2312" w:eastAsia="仿宋_GB2312"/>
                <w:sz w:val="28"/>
              </w:rPr>
            </w:pPr>
            <w:r>
              <w:rPr>
                <w:rFonts w:hint="eastAsia" w:eastAsia="方正仿宋_GBK"/>
                <w:sz w:val="28"/>
              </w:rPr>
              <w:t>二、具体安排及进度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8790" w:type="dxa"/>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0" w:type="dxa"/>
          </w:tcPr>
          <w:p>
            <w:pPr>
              <w:rPr>
                <w:rFonts w:ascii="仿宋_GB2312" w:eastAsia="仿宋_GB2312"/>
                <w:sz w:val="28"/>
              </w:rPr>
            </w:pPr>
            <w:r>
              <w:rPr>
                <w:rFonts w:hint="eastAsia" w:ascii="仿宋_GB2312" w:eastAsia="仿宋_GB2312"/>
                <w:sz w:val="28"/>
              </w:rPr>
              <w:t>三．经费概算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0" w:type="dxa"/>
          </w:tcPr>
          <w:p>
            <w:pPr>
              <w:rPr>
                <w:rFonts w:ascii="仿宋_GB2312" w:eastAsia="仿宋_GB2312"/>
                <w:sz w:val="28"/>
              </w:rPr>
            </w:pPr>
            <w:r>
              <w:rPr>
                <w:rFonts w:hint="eastAsia" w:ascii="仿宋_GB2312" w:eastAsia="仿宋_GB2312"/>
                <w:sz w:val="28"/>
              </w:rPr>
              <w:t>（一）资金来源：</w:t>
            </w:r>
          </w:p>
          <w:p>
            <w:pPr>
              <w:rPr>
                <w:rFonts w:ascii="仿宋_GB2312" w:eastAsia="仿宋_GB2312"/>
                <w:sz w:val="28"/>
              </w:rPr>
            </w:pPr>
            <w:r>
              <w:rPr>
                <w:rFonts w:hint="eastAsia" w:ascii="仿宋_GB2312" w:eastAsia="仿宋_GB2312"/>
                <w:sz w:val="28"/>
              </w:rPr>
              <w:t>1．申请市教委专项经费</w:t>
            </w:r>
          </w:p>
          <w:p>
            <w:pPr>
              <w:rPr>
                <w:rFonts w:ascii="仿宋_GB2312" w:eastAsia="仿宋_GB2312"/>
                <w:sz w:val="28"/>
              </w:rPr>
            </w:pPr>
            <w:r>
              <w:rPr>
                <w:rFonts w:hint="eastAsia" w:ascii="仿宋_GB2312" w:eastAsia="仿宋_GB2312"/>
                <w:sz w:val="28"/>
              </w:rPr>
              <w:t>2．单位配套</w:t>
            </w:r>
          </w:p>
          <w:p>
            <w:pPr>
              <w:rPr>
                <w:rFonts w:ascii="仿宋_GB2312" w:eastAsia="仿宋_GB2312"/>
                <w:sz w:val="28"/>
              </w:rPr>
            </w:pPr>
            <w:r>
              <w:rPr>
                <w:rFonts w:hint="eastAsia" w:ascii="仿宋_GB2312" w:eastAsia="仿宋_GB2312"/>
                <w:sz w:val="28"/>
              </w:rPr>
              <w:t>3．其他</w:t>
            </w:r>
          </w:p>
          <w:p>
            <w:pPr>
              <w:rPr>
                <w:rFonts w:ascii="仿宋_GB2312" w:eastAsia="仿宋_GB2312"/>
                <w:sz w:val="28"/>
              </w:rPr>
            </w:pPr>
            <w:r>
              <w:rPr>
                <w:rFonts w:hint="eastAsia" w:ascii="仿宋_GB2312" w:eastAsia="仿宋_GB2312"/>
                <w:sz w:val="28"/>
              </w:rPr>
              <w:t>（二）资金运用：</w:t>
            </w:r>
          </w:p>
          <w:p>
            <w:pPr>
              <w:rPr>
                <w:rFonts w:ascii="仿宋_GB2312" w:eastAsia="仿宋_GB2312"/>
                <w:sz w:val="28"/>
              </w:rPr>
            </w:pPr>
            <w:r>
              <w:rPr>
                <w:rFonts w:hint="eastAsia" w:ascii="仿宋_GB2312" w:eastAsia="仿宋_GB2312"/>
                <w:sz w:val="28"/>
              </w:rPr>
              <w:t>1．</w:t>
            </w:r>
          </w:p>
          <w:p>
            <w:pPr>
              <w:rPr>
                <w:rFonts w:ascii="仿宋_GB2312" w:eastAsia="仿宋_GB2312"/>
                <w:sz w:val="28"/>
              </w:rPr>
            </w:pPr>
            <w:r>
              <w:rPr>
                <w:rFonts w:hint="eastAsia" w:ascii="仿宋_GB2312" w:eastAsia="仿宋_GB2312"/>
                <w:sz w:val="28"/>
              </w:rPr>
              <w:t>2．</w:t>
            </w:r>
          </w:p>
          <w:p>
            <w:pPr>
              <w:rPr>
                <w:rFonts w:ascii="仿宋_GB2312" w:eastAsia="仿宋_GB2312"/>
                <w:sz w:val="28"/>
              </w:rPr>
            </w:pPr>
            <w:r>
              <w:rPr>
                <w:rFonts w:hint="eastAsia" w:ascii="仿宋_GB2312" w:eastAsia="仿宋_GB2312"/>
                <w:sz w:val="28"/>
              </w:rPr>
              <w:t>3．</w:t>
            </w:r>
          </w:p>
        </w:tc>
      </w:tr>
    </w:tbl>
    <w:p>
      <w:pPr>
        <w:spacing w:line="60" w:lineRule="exact"/>
        <w:ind w:firstLine="480"/>
        <w:rPr>
          <w:rFonts w:ascii="仿宋_GB2312" w:eastAsia="仿宋_GB2312"/>
        </w:rPr>
      </w:pPr>
    </w:p>
    <w:p>
      <w:pPr>
        <w:spacing w:line="120" w:lineRule="exact"/>
        <w:ind w:firstLine="480"/>
        <w:rPr>
          <w:rFonts w:ascii="仿宋_GB2312" w:eastAsia="仿宋_GB2312"/>
        </w:rPr>
      </w:pPr>
    </w:p>
    <w:tbl>
      <w:tblPr>
        <w:tblStyle w:val="13"/>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rPr>
                <w:rFonts w:ascii="仿宋_GB2312" w:eastAsia="仿宋_GB2312"/>
                <w:sz w:val="28"/>
              </w:rPr>
            </w:pPr>
            <w:r>
              <w:rPr>
                <w:rFonts w:hint="eastAsia" w:ascii="仿宋_GB2312" w:eastAsia="仿宋_GB2312"/>
                <w:sz w:val="28"/>
              </w:rPr>
              <w:t>四、项目主持人所在单位意见及配套支持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0" w:type="dxa"/>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rPr>
                <w:rFonts w:ascii="仿宋_GB2312" w:eastAsia="仿宋_GB2312"/>
                <w:sz w:val="28"/>
              </w:rPr>
            </w:pPr>
            <w:r>
              <w:rPr>
                <w:rFonts w:hint="eastAsia" w:ascii="仿宋_GB2312" w:eastAsia="仿宋_GB2312"/>
                <w:sz w:val="28"/>
              </w:rPr>
              <w:t xml:space="preserve">    单位（盖章）                       负责人（签章）</w:t>
            </w:r>
          </w:p>
          <w:p>
            <w:pPr>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rPr>
                <w:rFonts w:ascii="仿宋_GB2312" w:eastAsia="仿宋_GB2312"/>
                <w:sz w:val="28"/>
              </w:rPr>
            </w:pPr>
            <w:r>
              <w:rPr>
                <w:rFonts w:hint="eastAsia" w:ascii="仿宋_GB2312" w:eastAsia="仿宋_GB2312"/>
                <w:sz w:val="28"/>
              </w:rPr>
              <w:t>五、专家组评审意见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790" w:type="dxa"/>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pStyle w:val="2"/>
            </w:pPr>
          </w:p>
          <w:p>
            <w:pPr>
              <w:pStyle w:val="2"/>
            </w:pPr>
          </w:p>
          <w:p>
            <w:pPr>
              <w:pStyle w:val="2"/>
            </w:pPr>
          </w:p>
          <w:p>
            <w:pPr>
              <w:rPr>
                <w:rFonts w:ascii="仿宋_GB2312" w:eastAsia="仿宋_GB2312"/>
                <w:sz w:val="28"/>
              </w:rPr>
            </w:pPr>
          </w:p>
          <w:p>
            <w:pPr>
              <w:rPr>
                <w:rFonts w:ascii="仿宋_GB2312" w:eastAsia="仿宋_GB2312"/>
                <w:sz w:val="28"/>
              </w:rPr>
            </w:pPr>
          </w:p>
          <w:p>
            <w:pPr>
              <w:ind w:firstLine="280" w:firstLineChars="100"/>
              <w:rPr>
                <w:rFonts w:ascii="仿宋_GB2312" w:eastAsia="仿宋_GB2312"/>
                <w:sz w:val="28"/>
              </w:rPr>
            </w:pPr>
            <w:r>
              <w:rPr>
                <w:rFonts w:hint="eastAsia" w:ascii="仿宋_GB2312" w:eastAsia="仿宋_GB2312"/>
                <w:sz w:val="28"/>
              </w:rPr>
              <w:t>专家组（签章）：</w:t>
            </w: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年   月   日</w:t>
            </w:r>
          </w:p>
        </w:tc>
      </w:tr>
    </w:tbl>
    <w:p>
      <w:pPr>
        <w:spacing w:line="120" w:lineRule="exact"/>
        <w:ind w:firstLine="480"/>
        <w:rPr>
          <w:rFonts w:ascii="仿宋_GB2312" w:eastAsia="仿宋_GB2312"/>
        </w:rPr>
      </w:pPr>
    </w:p>
    <w:tbl>
      <w:tblPr>
        <w:tblStyle w:val="13"/>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rPr>
                <w:rFonts w:ascii="仿宋_GB2312" w:eastAsia="仿宋_GB2312"/>
                <w:sz w:val="28"/>
              </w:rPr>
            </w:pPr>
            <w:r>
              <w:rPr>
                <w:rFonts w:hint="eastAsia" w:ascii="仿宋_GB2312" w:eastAsia="仿宋_GB2312"/>
                <w:sz w:val="28"/>
              </w:rPr>
              <w:t>六、项目所在单位主管部门的经费投入和其他配套支持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8790" w:type="dxa"/>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单位（盖章）  </w:t>
            </w:r>
          </w:p>
          <w:p>
            <w:pPr>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rPr>
                <w:rFonts w:ascii="仿宋_GB2312" w:eastAsia="仿宋_GB2312"/>
                <w:sz w:val="28"/>
              </w:rPr>
            </w:pPr>
            <w:r>
              <w:rPr>
                <w:rFonts w:hint="eastAsia" w:ascii="仿宋_GB2312" w:eastAsia="仿宋_GB2312"/>
                <w:sz w:val="28"/>
              </w:rPr>
              <w:t>七、市教委意见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8790" w:type="dxa"/>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pStyle w:val="2"/>
            </w:pPr>
          </w:p>
          <w:p>
            <w:pPr>
              <w:pStyle w:val="2"/>
            </w:pPr>
          </w:p>
          <w:p>
            <w:pPr>
              <w:pStyle w:val="2"/>
            </w:pPr>
          </w:p>
          <w:p>
            <w:pPr>
              <w:pStyle w:val="2"/>
            </w:pPr>
          </w:p>
          <w:p>
            <w:pPr>
              <w:pStyle w:val="2"/>
            </w:pPr>
          </w:p>
          <w:p>
            <w:pPr>
              <w:pStyle w:val="2"/>
            </w:pPr>
          </w:p>
          <w:p>
            <w:pPr>
              <w:pStyle w:val="2"/>
            </w:pPr>
          </w:p>
          <w:p>
            <w:pPr>
              <w:rPr>
                <w:rFonts w:ascii="仿宋_GB2312" w:eastAsia="仿宋_GB2312"/>
                <w:sz w:val="28"/>
              </w:rPr>
            </w:pPr>
          </w:p>
          <w:p>
            <w:pPr>
              <w:pStyle w:val="2"/>
            </w:pPr>
          </w:p>
          <w:p>
            <w:pPr>
              <w:rPr>
                <w:rFonts w:ascii="仿宋_GB2312" w:eastAsia="仿宋_GB2312"/>
                <w:sz w:val="28"/>
              </w:rPr>
            </w:pPr>
          </w:p>
          <w:p>
            <w:pPr>
              <w:ind w:firstLine="280" w:firstLineChars="100"/>
              <w:rPr>
                <w:rFonts w:ascii="仿宋_GB2312" w:eastAsia="仿宋_GB2312"/>
                <w:sz w:val="28"/>
              </w:rPr>
            </w:pPr>
            <w:r>
              <w:rPr>
                <w:rFonts w:hint="eastAsia" w:ascii="仿宋_GB2312" w:eastAsia="仿宋_GB2312"/>
                <w:sz w:val="28"/>
              </w:rPr>
              <w:t xml:space="preserve">单位（盖章）                            </w:t>
            </w:r>
          </w:p>
          <w:p>
            <w:pPr>
              <w:rPr>
                <w:rFonts w:ascii="仿宋_GB2312" w:eastAsia="仿宋_GB2312"/>
                <w:sz w:val="28"/>
              </w:rPr>
            </w:pPr>
            <w:r>
              <w:rPr>
                <w:rFonts w:hint="eastAsia" w:ascii="仿宋_GB2312" w:eastAsia="仿宋_GB2312"/>
                <w:sz w:val="28"/>
              </w:rPr>
              <w:t xml:space="preserve">                                           年   月   日</w:t>
            </w:r>
          </w:p>
        </w:tc>
      </w:tr>
    </w:tbl>
    <w:p>
      <w:pPr>
        <w:spacing w:line="60" w:lineRule="exact"/>
        <w:ind w:firstLine="480"/>
        <w:rPr>
          <w:rFonts w:ascii="仿宋_GB2312" w:eastAsia="仿宋_GB2312"/>
        </w:rPr>
      </w:pPr>
    </w:p>
    <w:p>
      <w:pPr>
        <w:spacing w:line="120" w:lineRule="exact"/>
        <w:ind w:firstLine="480"/>
        <w:rPr>
          <w:rFonts w:ascii="仿宋_GB2312" w:eastAsia="仿宋_GB2312"/>
        </w:rPr>
        <w:sectPr>
          <w:footerReference r:id="rId6" w:type="first"/>
          <w:headerReference r:id="rId3" w:type="default"/>
          <w:footerReference r:id="rId4" w:type="default"/>
          <w:footerReference r:id="rId5" w:type="even"/>
          <w:pgSz w:w="11907" w:h="16840"/>
          <w:pgMar w:top="1984" w:right="1446" w:bottom="1644" w:left="1446" w:header="851" w:footer="1247" w:gutter="0"/>
          <w:pgNumType w:fmt="numberInDash"/>
          <w:cols w:space="720" w:num="1"/>
          <w:titlePg/>
          <w:docGrid w:linePitch="600" w:charSpace="22930"/>
        </w:sectPr>
      </w:pPr>
    </w:p>
    <w:p>
      <w:pPr>
        <w:spacing w:line="120" w:lineRule="exact"/>
        <w:ind w:firstLine="480"/>
        <w:rPr>
          <w:rFonts w:ascii="仿宋_GB2312" w:eastAsia="仿宋_GB2312"/>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5"/>
        <w:wordWrap w:val="0"/>
        <w:spacing w:line="600" w:lineRule="exact"/>
        <w:jc w:val="right"/>
        <w:rPr>
          <w:rFonts w:ascii="仿宋_GB2312" w:eastAsia="仿宋_GB2312"/>
          <w:sz w:val="28"/>
          <w:szCs w:val="28"/>
        </w:rPr>
      </w:pP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sz w:val="28"/>
          <w:szCs w:val="28"/>
        </w:rPr>
        <w:t xml:space="preserve">  项目编号：</w:t>
      </w:r>
    </w:p>
    <w:p>
      <w:pPr>
        <w:pStyle w:val="5"/>
        <w:spacing w:line="600" w:lineRule="exact"/>
        <w:jc w:val="center"/>
        <w:rPr>
          <w:rFonts w:ascii="仿宋_GB2312" w:eastAsia="仿宋_GB2312"/>
          <w:sz w:val="28"/>
          <w:szCs w:val="28"/>
        </w:rPr>
      </w:pPr>
    </w:p>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任 务 书</w:t>
      </w: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单位名称</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r>
        <w:rPr>
          <w:rFonts w:hint="eastAsia" w:ascii="仿宋_GB2312" w:eastAsia="仿宋_GB2312"/>
          <w:sz w:val="28"/>
          <w:szCs w:val="28"/>
          <w:u w:val="single"/>
        </w:rPr>
        <w:t xml:space="preserve">                                      _</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autoSpaceDE w:val="0"/>
        <w:autoSpaceDN w:val="0"/>
        <w:adjustRightInd w:val="0"/>
        <w:ind w:firstLine="480"/>
        <w:jc w:val="center"/>
        <w:rPr>
          <w:rFonts w:ascii="仿宋_GB2312" w:eastAsia="仿宋_GB2312"/>
        </w:rPr>
      </w:pPr>
    </w:p>
    <w:p>
      <w:pPr>
        <w:autoSpaceDE w:val="0"/>
        <w:autoSpaceDN w:val="0"/>
        <w:adjustRightInd w:val="0"/>
        <w:ind w:firstLine="480"/>
        <w:jc w:val="center"/>
        <w:rPr>
          <w:rFonts w:ascii="仿宋_GB2312" w:eastAsia="仿宋_GB2312"/>
        </w:rPr>
      </w:pPr>
    </w:p>
    <w:p>
      <w:pPr>
        <w:autoSpaceDE w:val="0"/>
        <w:autoSpaceDN w:val="0"/>
        <w:adjustRightInd w:val="0"/>
        <w:ind w:firstLine="480"/>
        <w:jc w:val="center"/>
        <w:rPr>
          <w:rFonts w:ascii="仿宋_GB2312" w:eastAsia="仿宋_GB2312"/>
        </w:rPr>
      </w:pPr>
    </w:p>
    <w:p>
      <w:pPr>
        <w:autoSpaceDE w:val="0"/>
        <w:autoSpaceDN w:val="0"/>
        <w:adjustRightInd w:val="0"/>
        <w:jc w:val="center"/>
        <w:rPr>
          <w:rFonts w:ascii="仿宋_GB2312" w:eastAsia="仿宋_GB2312" w:cs="黑体"/>
          <w:sz w:val="48"/>
          <w:szCs w:val="48"/>
        </w:rPr>
      </w:pPr>
      <w:r>
        <w:rPr>
          <w:rFonts w:hint="eastAsia" w:ascii="仿宋_GB2312" w:eastAsia="仿宋_GB2312" w:cs="黑体"/>
          <w:sz w:val="48"/>
          <w:szCs w:val="48"/>
        </w:rPr>
        <w:t>填写说明</w:t>
      </w:r>
    </w:p>
    <w:p>
      <w:pPr>
        <w:autoSpaceDE w:val="0"/>
        <w:autoSpaceDN w:val="0"/>
        <w:adjustRightInd w:val="0"/>
        <w:ind w:firstLine="960"/>
        <w:jc w:val="center"/>
        <w:rPr>
          <w:rFonts w:ascii="仿宋_GB2312" w:eastAsia="仿宋_GB2312" w:cs="黑体"/>
          <w:sz w:val="48"/>
          <w:szCs w:val="48"/>
        </w:rPr>
      </w:pPr>
    </w:p>
    <w:p>
      <w:pPr>
        <w:autoSpaceDE w:val="0"/>
        <w:autoSpaceDN w:val="0"/>
        <w:adjustRightInd w:val="0"/>
        <w:ind w:firstLine="800" w:firstLineChars="250"/>
        <w:rPr>
          <w:rFonts w:ascii="仿宋_GB2312" w:eastAsia="仿宋_GB2312" w:cs="黑体"/>
          <w:sz w:val="32"/>
          <w:szCs w:val="32"/>
        </w:rPr>
      </w:pPr>
      <w:r>
        <w:rPr>
          <w:rFonts w:hint="eastAsia" w:ascii="仿宋_GB2312" w:eastAsia="仿宋_GB2312" w:cs="黑体"/>
          <w:sz w:val="32"/>
          <w:szCs w:val="32"/>
        </w:rPr>
        <w:t>一、《项目任务书》要逐项填写，</w:t>
      </w:r>
      <w:r>
        <w:rPr>
          <w:rFonts w:hint="eastAsia" w:ascii="仿宋_GB2312" w:hAnsi="宋体" w:eastAsia="仿宋_GB2312"/>
          <w:bCs/>
          <w:sz w:val="32"/>
        </w:rPr>
        <w:t>不要减少栏目或改变栏目内容。填报内容应简明扼要。如因篇幅原因需对表格进行调整时，应当以“整页设计”为原则。</w:t>
      </w:r>
      <w:r>
        <w:rPr>
          <w:rFonts w:hint="eastAsia" w:ascii="仿宋_GB2312" w:eastAsia="仿宋_GB2312" w:cs="黑体"/>
          <w:sz w:val="32"/>
          <w:szCs w:val="32"/>
        </w:rPr>
        <w:t>要求一律用</w:t>
      </w:r>
      <w:r>
        <w:rPr>
          <w:rFonts w:hint="eastAsia" w:ascii="仿宋_GB2312" w:hAnsi="·ÂËÎ_GB2312" w:eastAsia="仿宋_GB2312" w:cs="·ÂËÎ_GB2312"/>
          <w:sz w:val="32"/>
          <w:szCs w:val="32"/>
        </w:rPr>
        <w:t>A4</w:t>
      </w:r>
      <w:r>
        <w:rPr>
          <w:rFonts w:hint="eastAsia" w:ascii="仿宋_GB2312" w:eastAsia="仿宋_GB2312" w:cs="黑体"/>
          <w:sz w:val="32"/>
          <w:szCs w:val="32"/>
        </w:rPr>
        <w:t>纸双面打印，于左侧装订成册。</w:t>
      </w:r>
    </w:p>
    <w:p>
      <w:pPr>
        <w:autoSpaceDE w:val="0"/>
        <w:autoSpaceDN w:val="0"/>
        <w:adjustRightInd w:val="0"/>
        <w:ind w:firstLine="800" w:firstLineChars="250"/>
        <w:rPr>
          <w:rFonts w:ascii="仿宋_GB2312" w:eastAsia="仿宋_GB2312" w:cs="黑体"/>
          <w:sz w:val="32"/>
          <w:szCs w:val="32"/>
        </w:rPr>
      </w:pPr>
      <w:r>
        <w:rPr>
          <w:rFonts w:hint="eastAsia" w:ascii="仿宋_GB2312" w:eastAsia="仿宋_GB2312" w:cs="黑体"/>
          <w:sz w:val="32"/>
          <w:szCs w:val="32"/>
        </w:rPr>
        <w:t>二、封面上的项目编号按重庆市教育委员会立项文件公布的项目编号填写。</w:t>
      </w:r>
    </w:p>
    <w:p>
      <w:pPr>
        <w:autoSpaceDE w:val="0"/>
        <w:autoSpaceDN w:val="0"/>
        <w:adjustRightInd w:val="0"/>
        <w:ind w:firstLine="800" w:firstLineChars="250"/>
        <w:rPr>
          <w:rFonts w:ascii="仿宋_GB2312" w:eastAsia="仿宋_GB2312" w:cs="黑体"/>
          <w:sz w:val="32"/>
          <w:szCs w:val="32"/>
        </w:rPr>
      </w:pPr>
      <w:r>
        <w:rPr>
          <w:rFonts w:hint="eastAsia" w:ascii="仿宋_GB2312" w:eastAsia="仿宋_GB2312" w:cs="黑体"/>
          <w:sz w:val="32"/>
          <w:szCs w:val="32"/>
        </w:rPr>
        <w:t>三、经费管理要明确项目经费来源及经费使用计划。在单位意见一栏中，应明确单位在人员、时间、条件等方面的保证措施和对配套经费的意见。</w:t>
      </w:r>
    </w:p>
    <w:p>
      <w:pPr>
        <w:spacing w:line="600" w:lineRule="exact"/>
        <w:ind w:firstLine="960" w:firstLineChars="300"/>
        <w:rPr>
          <w:rFonts w:ascii="仿宋_GB2312" w:eastAsia="仿宋_GB2312" w:cs="黑体"/>
          <w:sz w:val="32"/>
          <w:szCs w:val="32"/>
        </w:rPr>
      </w:pPr>
      <w:r>
        <w:rPr>
          <w:rFonts w:hint="eastAsia" w:ascii="仿宋_GB2312" w:eastAsia="仿宋_GB2312" w:cs="黑体"/>
          <w:sz w:val="32"/>
          <w:szCs w:val="32"/>
        </w:rPr>
        <w:t>四、《项目任务书》由所在单位审查、签署意见后，一式三份（均为原件），报送市教委职成教处。</w:t>
      </w: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pStyle w:val="2"/>
      </w:pPr>
    </w:p>
    <w:p>
      <w:pPr>
        <w:pStyle w:val="2"/>
      </w:pPr>
    </w:p>
    <w:p>
      <w:pPr>
        <w:spacing w:line="600" w:lineRule="exact"/>
        <w:ind w:firstLine="960" w:firstLineChars="300"/>
        <w:rPr>
          <w:rFonts w:ascii="仿宋_GB2312" w:eastAsia="仿宋_GB2312" w:cs="黑体"/>
          <w:sz w:val="32"/>
          <w:szCs w:val="32"/>
        </w:rPr>
      </w:pPr>
    </w:p>
    <w:p>
      <w:pPr>
        <w:spacing w:line="500" w:lineRule="exact"/>
        <w:rPr>
          <w:rFonts w:ascii="仿宋_GB2312" w:hAnsi="宋体" w:eastAsia="仿宋_GB2312"/>
          <w:sz w:val="32"/>
          <w:szCs w:val="32"/>
        </w:rPr>
      </w:pPr>
    </w:p>
    <w:p>
      <w:pPr>
        <w:spacing w:line="500" w:lineRule="exact"/>
        <w:ind w:firstLine="640"/>
        <w:jc w:val="center"/>
        <w:rPr>
          <w:rFonts w:ascii="仿宋_GB2312" w:hAnsi="宋体" w:eastAsia="仿宋_GB2312"/>
          <w:sz w:val="32"/>
          <w:szCs w:val="32"/>
        </w:rPr>
      </w:pPr>
      <w:r>
        <w:rPr>
          <w:rFonts w:hint="eastAsia" w:ascii="仿宋_GB2312" w:hAnsi="宋体" w:eastAsia="仿宋_GB2312"/>
          <w:sz w:val="32"/>
          <w:szCs w:val="32"/>
        </w:rPr>
        <w:t>简　　表</w:t>
      </w:r>
    </w:p>
    <w:tbl>
      <w:tblPr>
        <w:tblStyle w:val="13"/>
        <w:tblW w:w="900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88"/>
        <w:gridCol w:w="770"/>
        <w:gridCol w:w="352"/>
        <w:gridCol w:w="618"/>
        <w:gridCol w:w="6"/>
        <w:gridCol w:w="286"/>
        <w:gridCol w:w="103"/>
        <w:gridCol w:w="588"/>
        <w:gridCol w:w="7"/>
        <w:gridCol w:w="196"/>
        <w:gridCol w:w="777"/>
        <w:gridCol w:w="100"/>
        <w:gridCol w:w="477"/>
        <w:gridCol w:w="400"/>
        <w:gridCol w:w="502"/>
        <w:gridCol w:w="475"/>
        <w:gridCol w:w="365"/>
        <w:gridCol w:w="514"/>
        <w:gridCol w:w="124"/>
        <w:gridCol w:w="20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15" w:type="dxa"/>
            <w:vMerge w:val="restart"/>
            <w:vAlign w:val="center"/>
          </w:tcPr>
          <w:p>
            <w:pPr>
              <w:adjustRightInd w:val="0"/>
              <w:snapToGrid w:val="0"/>
              <w:spacing w:line="280" w:lineRule="exact"/>
              <w:rPr>
                <w:rFonts w:ascii="仿宋_GB2312" w:eastAsia="仿宋_GB2312"/>
              </w:rPr>
            </w:pPr>
            <w:r>
              <w:rPr>
                <w:rFonts w:hint="eastAsia" w:ascii="仿宋_GB2312" w:eastAsia="仿宋_GB2312"/>
              </w:rPr>
              <w:t>项目简况</w:t>
            </w:r>
          </w:p>
        </w:tc>
        <w:tc>
          <w:tcPr>
            <w:tcW w:w="1258" w:type="dxa"/>
            <w:gridSpan w:val="2"/>
            <w:vAlign w:val="center"/>
          </w:tcPr>
          <w:p>
            <w:pPr>
              <w:adjustRightInd w:val="0"/>
              <w:snapToGrid w:val="0"/>
              <w:rPr>
                <w:rFonts w:ascii="仿宋_GB2312" w:eastAsia="仿宋_GB2312"/>
              </w:rPr>
            </w:pPr>
            <w:r>
              <w:rPr>
                <w:rFonts w:hint="eastAsia" w:ascii="仿宋_GB2312" w:eastAsia="仿宋_GB2312"/>
              </w:rPr>
              <w:t>项目名称</w:t>
            </w:r>
          </w:p>
        </w:tc>
        <w:tc>
          <w:tcPr>
            <w:tcW w:w="7330" w:type="dxa"/>
            <w:gridSpan w:val="19"/>
            <w:vAlign w:val="center"/>
          </w:tcPr>
          <w:p>
            <w:pPr>
              <w:adjustRightInd w:val="0"/>
              <w:snapToGrid w:val="0"/>
              <w:ind w:firstLine="4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415" w:type="dxa"/>
            <w:vMerge w:val="continue"/>
            <w:vAlign w:val="center"/>
          </w:tcPr>
          <w:p>
            <w:pPr>
              <w:adjustRightInd w:val="0"/>
              <w:snapToGrid w:val="0"/>
              <w:ind w:firstLine="480"/>
              <w:jc w:val="center"/>
              <w:rPr>
                <w:rFonts w:ascii="仿宋_GB2312" w:eastAsia="仿宋_GB2312"/>
              </w:rPr>
            </w:pPr>
          </w:p>
        </w:tc>
        <w:tc>
          <w:tcPr>
            <w:tcW w:w="1258" w:type="dxa"/>
            <w:gridSpan w:val="2"/>
            <w:vMerge w:val="restart"/>
            <w:vAlign w:val="center"/>
          </w:tcPr>
          <w:p>
            <w:pPr>
              <w:adjustRightInd w:val="0"/>
              <w:snapToGrid w:val="0"/>
              <w:rPr>
                <w:rFonts w:ascii="仿宋_GB2312" w:eastAsia="仿宋_GB2312"/>
              </w:rPr>
            </w:pPr>
            <w:r>
              <w:rPr>
                <w:rFonts w:hint="eastAsia" w:ascii="仿宋_GB2312" w:eastAsia="仿宋_GB2312"/>
              </w:rPr>
              <w:t>项目经费</w:t>
            </w:r>
          </w:p>
        </w:tc>
        <w:tc>
          <w:tcPr>
            <w:tcW w:w="1365" w:type="dxa"/>
            <w:gridSpan w:val="5"/>
            <w:vMerge w:val="restart"/>
            <w:vAlign w:val="center"/>
          </w:tcPr>
          <w:p>
            <w:pPr>
              <w:adjustRightInd w:val="0"/>
              <w:snapToGrid w:val="0"/>
              <w:ind w:firstLine="315" w:firstLineChars="150"/>
              <w:rPr>
                <w:rFonts w:ascii="仿宋_GB2312" w:eastAsia="仿宋_GB2312"/>
              </w:rPr>
            </w:pPr>
            <w:r>
              <w:rPr>
                <w:rFonts w:hint="eastAsia" w:ascii="仿宋_GB2312" w:eastAsia="仿宋_GB2312"/>
              </w:rPr>
              <w:t>万元</w:t>
            </w:r>
          </w:p>
        </w:tc>
        <w:tc>
          <w:tcPr>
            <w:tcW w:w="791" w:type="dxa"/>
            <w:gridSpan w:val="3"/>
            <w:vMerge w:val="restart"/>
            <w:vAlign w:val="center"/>
          </w:tcPr>
          <w:p>
            <w:pPr>
              <w:adjustRightInd w:val="0"/>
              <w:snapToGrid w:val="0"/>
              <w:rPr>
                <w:rFonts w:ascii="仿宋_GB2312" w:eastAsia="仿宋_GB2312"/>
              </w:rPr>
            </w:pPr>
            <w:r>
              <w:rPr>
                <w:rFonts w:hint="eastAsia" w:ascii="仿宋_GB2312" w:eastAsia="仿宋_GB2312"/>
              </w:rPr>
              <w:t>配套</w:t>
            </w:r>
          </w:p>
          <w:p>
            <w:pPr>
              <w:adjustRightInd w:val="0"/>
              <w:snapToGrid w:val="0"/>
              <w:rPr>
                <w:rFonts w:ascii="仿宋_GB2312" w:eastAsia="仿宋_GB2312"/>
              </w:rPr>
            </w:pPr>
            <w:r>
              <w:rPr>
                <w:rFonts w:hint="eastAsia" w:ascii="仿宋_GB2312" w:eastAsia="仿宋_GB2312"/>
              </w:rPr>
              <w:t>经费</w:t>
            </w:r>
          </w:p>
        </w:tc>
        <w:tc>
          <w:tcPr>
            <w:tcW w:w="877" w:type="dxa"/>
            <w:gridSpan w:val="2"/>
            <w:tcBorders>
              <w:bottom w:val="single" w:color="auto" w:sz="4" w:space="0"/>
            </w:tcBorders>
            <w:vAlign w:val="center"/>
          </w:tcPr>
          <w:p>
            <w:pPr>
              <w:adjustRightInd w:val="0"/>
              <w:snapToGrid w:val="0"/>
              <w:rPr>
                <w:rFonts w:ascii="仿宋_GB2312" w:eastAsia="仿宋_GB2312"/>
              </w:rPr>
            </w:pPr>
            <w:r>
              <w:rPr>
                <w:rFonts w:hint="eastAsia" w:ascii="仿宋_GB2312" w:eastAsia="仿宋_GB2312"/>
              </w:rPr>
              <w:t>单位</w:t>
            </w:r>
          </w:p>
        </w:tc>
        <w:tc>
          <w:tcPr>
            <w:tcW w:w="1379" w:type="dxa"/>
            <w:gridSpan w:val="3"/>
            <w:tcBorders>
              <w:bottom w:val="single" w:color="auto" w:sz="4" w:space="0"/>
            </w:tcBorders>
            <w:vAlign w:val="center"/>
          </w:tcPr>
          <w:p>
            <w:pPr>
              <w:adjustRightInd w:val="0"/>
              <w:snapToGrid w:val="0"/>
              <w:ind w:firstLine="525" w:firstLineChars="250"/>
              <w:rPr>
                <w:rFonts w:ascii="仿宋_GB2312" w:eastAsia="仿宋_GB2312"/>
              </w:rPr>
            </w:pPr>
            <w:r>
              <w:rPr>
                <w:rFonts w:hint="eastAsia" w:ascii="仿宋_GB2312" w:eastAsia="仿宋_GB2312"/>
              </w:rPr>
              <w:t>万元</w:t>
            </w:r>
          </w:p>
        </w:tc>
        <w:tc>
          <w:tcPr>
            <w:tcW w:w="840" w:type="dxa"/>
            <w:gridSpan w:val="2"/>
            <w:vMerge w:val="restart"/>
            <w:vAlign w:val="center"/>
          </w:tcPr>
          <w:p>
            <w:pPr>
              <w:adjustRightInd w:val="0"/>
              <w:snapToGrid w:val="0"/>
              <w:jc w:val="left"/>
              <w:rPr>
                <w:rFonts w:ascii="仿宋_GB2312" w:eastAsia="仿宋_GB2312"/>
              </w:rPr>
            </w:pPr>
            <w:r>
              <w:rPr>
                <w:rFonts w:hint="eastAsia" w:ascii="仿宋_GB2312" w:eastAsia="仿宋_GB2312"/>
              </w:rPr>
              <w:t>起止</w:t>
            </w:r>
          </w:p>
          <w:p>
            <w:pPr>
              <w:adjustRightInd w:val="0"/>
              <w:snapToGrid w:val="0"/>
              <w:jc w:val="left"/>
              <w:rPr>
                <w:rFonts w:ascii="仿宋_GB2312" w:eastAsia="仿宋_GB2312"/>
              </w:rPr>
            </w:pPr>
            <w:r>
              <w:rPr>
                <w:rFonts w:hint="eastAsia" w:ascii="仿宋_GB2312" w:eastAsia="仿宋_GB2312"/>
              </w:rPr>
              <w:t>年月</w:t>
            </w:r>
          </w:p>
        </w:tc>
        <w:tc>
          <w:tcPr>
            <w:tcW w:w="2078" w:type="dxa"/>
            <w:gridSpan w:val="4"/>
            <w:vMerge w:val="restart"/>
            <w:vAlign w:val="center"/>
          </w:tcPr>
          <w:p>
            <w:pPr>
              <w:adjustRightInd w:val="0"/>
              <w:snapToGrid w:val="0"/>
              <w:ind w:firstLine="480"/>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415" w:type="dxa"/>
            <w:vMerge w:val="continue"/>
            <w:vAlign w:val="center"/>
          </w:tcPr>
          <w:p>
            <w:pPr>
              <w:adjustRightInd w:val="0"/>
              <w:snapToGrid w:val="0"/>
              <w:ind w:firstLine="480"/>
              <w:jc w:val="center"/>
              <w:rPr>
                <w:rFonts w:ascii="仿宋_GB2312" w:eastAsia="仿宋_GB2312"/>
              </w:rPr>
            </w:pPr>
          </w:p>
        </w:tc>
        <w:tc>
          <w:tcPr>
            <w:tcW w:w="1258" w:type="dxa"/>
            <w:gridSpan w:val="2"/>
            <w:vMerge w:val="continue"/>
            <w:vAlign w:val="center"/>
          </w:tcPr>
          <w:p>
            <w:pPr>
              <w:adjustRightInd w:val="0"/>
              <w:snapToGrid w:val="0"/>
              <w:ind w:firstLine="480"/>
              <w:rPr>
                <w:rFonts w:ascii="仿宋_GB2312" w:eastAsia="仿宋_GB2312"/>
              </w:rPr>
            </w:pPr>
          </w:p>
        </w:tc>
        <w:tc>
          <w:tcPr>
            <w:tcW w:w="1365" w:type="dxa"/>
            <w:gridSpan w:val="5"/>
            <w:vMerge w:val="continue"/>
            <w:vAlign w:val="center"/>
          </w:tcPr>
          <w:p>
            <w:pPr>
              <w:adjustRightInd w:val="0"/>
              <w:snapToGrid w:val="0"/>
              <w:ind w:firstLine="210" w:firstLineChars="100"/>
              <w:rPr>
                <w:rFonts w:ascii="仿宋_GB2312" w:eastAsia="仿宋_GB2312"/>
              </w:rPr>
            </w:pPr>
          </w:p>
        </w:tc>
        <w:tc>
          <w:tcPr>
            <w:tcW w:w="791" w:type="dxa"/>
            <w:gridSpan w:val="3"/>
            <w:vMerge w:val="continue"/>
            <w:vAlign w:val="center"/>
          </w:tcPr>
          <w:p>
            <w:pPr>
              <w:adjustRightInd w:val="0"/>
              <w:snapToGrid w:val="0"/>
              <w:ind w:firstLine="480"/>
              <w:jc w:val="center"/>
              <w:rPr>
                <w:rFonts w:ascii="仿宋_GB2312" w:eastAsia="仿宋_GB2312"/>
              </w:rPr>
            </w:pPr>
          </w:p>
        </w:tc>
        <w:tc>
          <w:tcPr>
            <w:tcW w:w="877" w:type="dxa"/>
            <w:gridSpan w:val="2"/>
            <w:tcBorders>
              <w:bottom w:val="single" w:color="auto" w:sz="4" w:space="0"/>
            </w:tcBorders>
            <w:vAlign w:val="center"/>
          </w:tcPr>
          <w:p>
            <w:pPr>
              <w:adjustRightInd w:val="0"/>
              <w:snapToGrid w:val="0"/>
              <w:rPr>
                <w:rFonts w:ascii="仿宋_GB2312" w:eastAsia="仿宋_GB2312"/>
              </w:rPr>
            </w:pPr>
            <w:r>
              <w:rPr>
                <w:rFonts w:hint="eastAsia" w:ascii="仿宋_GB2312" w:eastAsia="仿宋_GB2312"/>
              </w:rPr>
              <w:t>自筹</w:t>
            </w:r>
          </w:p>
        </w:tc>
        <w:tc>
          <w:tcPr>
            <w:tcW w:w="1379" w:type="dxa"/>
            <w:gridSpan w:val="3"/>
            <w:tcBorders>
              <w:bottom w:val="single" w:color="auto" w:sz="4" w:space="0"/>
            </w:tcBorders>
            <w:vAlign w:val="center"/>
          </w:tcPr>
          <w:p>
            <w:pPr>
              <w:adjustRightInd w:val="0"/>
              <w:snapToGrid w:val="0"/>
              <w:ind w:firstLine="525" w:firstLineChars="250"/>
              <w:rPr>
                <w:rFonts w:ascii="仿宋_GB2312" w:eastAsia="仿宋_GB2312"/>
              </w:rPr>
            </w:pPr>
            <w:r>
              <w:rPr>
                <w:rFonts w:hint="eastAsia" w:ascii="仿宋_GB2312" w:eastAsia="仿宋_GB2312"/>
              </w:rPr>
              <w:t>万元</w:t>
            </w:r>
          </w:p>
        </w:tc>
        <w:tc>
          <w:tcPr>
            <w:tcW w:w="840" w:type="dxa"/>
            <w:gridSpan w:val="2"/>
            <w:vMerge w:val="continue"/>
            <w:vAlign w:val="center"/>
          </w:tcPr>
          <w:p>
            <w:pPr>
              <w:adjustRightInd w:val="0"/>
              <w:snapToGrid w:val="0"/>
              <w:ind w:firstLine="480"/>
              <w:jc w:val="left"/>
              <w:rPr>
                <w:rFonts w:ascii="仿宋_GB2312" w:eastAsia="仿宋_GB2312"/>
              </w:rPr>
            </w:pPr>
          </w:p>
        </w:tc>
        <w:tc>
          <w:tcPr>
            <w:tcW w:w="2078" w:type="dxa"/>
            <w:gridSpan w:val="4"/>
            <w:vMerge w:val="continue"/>
            <w:vAlign w:val="center"/>
          </w:tcPr>
          <w:p>
            <w:pPr>
              <w:adjustRightInd w:val="0"/>
              <w:snapToGrid w:val="0"/>
              <w:ind w:firstLine="480"/>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15" w:type="dxa"/>
            <w:vMerge w:val="restart"/>
            <w:vAlign w:val="center"/>
          </w:tcPr>
          <w:p>
            <w:pPr>
              <w:adjustRightInd w:val="0"/>
              <w:snapToGrid w:val="0"/>
              <w:rPr>
                <w:rFonts w:ascii="仿宋_GB2312" w:eastAsia="仿宋_GB2312"/>
              </w:rPr>
            </w:pPr>
            <w:r>
              <w:rPr>
                <w:rFonts w:hint="eastAsia" w:ascii="仿宋_GB2312" w:eastAsia="仿宋_GB2312"/>
              </w:rPr>
              <w:t>项</w:t>
            </w:r>
          </w:p>
          <w:p>
            <w:pPr>
              <w:adjustRightInd w:val="0"/>
              <w:snapToGrid w:val="0"/>
              <w:rPr>
                <w:rFonts w:ascii="仿宋_GB2312" w:eastAsia="仿宋_GB2312"/>
              </w:rPr>
            </w:pPr>
            <w:r>
              <w:rPr>
                <w:rFonts w:hint="eastAsia" w:ascii="仿宋_GB2312" w:eastAsia="仿宋_GB2312"/>
              </w:rPr>
              <w:t>目</w:t>
            </w:r>
          </w:p>
          <w:p>
            <w:pPr>
              <w:adjustRightInd w:val="0"/>
              <w:snapToGrid w:val="0"/>
              <w:rPr>
                <w:rFonts w:ascii="仿宋_GB2312" w:eastAsia="仿宋_GB2312"/>
              </w:rPr>
            </w:pPr>
            <w:r>
              <w:rPr>
                <w:rFonts w:hint="eastAsia" w:ascii="仿宋_GB2312" w:eastAsia="仿宋_GB2312"/>
              </w:rPr>
              <w:t>主持人</w:t>
            </w:r>
          </w:p>
        </w:tc>
        <w:tc>
          <w:tcPr>
            <w:tcW w:w="1258" w:type="dxa"/>
            <w:gridSpan w:val="2"/>
            <w:vAlign w:val="center"/>
          </w:tcPr>
          <w:p>
            <w:pPr>
              <w:adjustRightInd w:val="0"/>
              <w:snapToGrid w:val="0"/>
              <w:spacing w:line="280" w:lineRule="exact"/>
              <w:ind w:firstLine="16" w:firstLineChars="8"/>
              <w:jc w:val="center"/>
              <w:rPr>
                <w:rFonts w:ascii="仿宋_GB2312" w:hAnsi="宋体" w:eastAsia="仿宋_GB2312"/>
              </w:rPr>
            </w:pPr>
            <w:r>
              <w:rPr>
                <w:rFonts w:hint="eastAsia" w:ascii="仿宋_GB2312" w:hAnsi="宋体" w:eastAsia="仿宋_GB2312"/>
              </w:rPr>
              <w:t>主持人</w:t>
            </w:r>
          </w:p>
          <w:p>
            <w:pPr>
              <w:adjustRightInd w:val="0"/>
              <w:snapToGrid w:val="0"/>
              <w:spacing w:line="280" w:lineRule="exact"/>
              <w:ind w:firstLine="16" w:firstLineChars="8"/>
              <w:jc w:val="center"/>
              <w:rPr>
                <w:rFonts w:ascii="仿宋_GB2312" w:hAnsi="宋体" w:eastAsia="仿宋_GB2312"/>
              </w:rPr>
            </w:pPr>
            <w:r>
              <w:rPr>
                <w:rFonts w:hint="eastAsia" w:ascii="仿宋_GB2312" w:hAnsi="宋体" w:eastAsia="仿宋_GB2312"/>
              </w:rPr>
              <w:t>姓　名</w:t>
            </w:r>
          </w:p>
        </w:tc>
        <w:tc>
          <w:tcPr>
            <w:tcW w:w="1365" w:type="dxa"/>
            <w:gridSpan w:val="5"/>
            <w:vAlign w:val="center"/>
          </w:tcPr>
          <w:p>
            <w:pPr>
              <w:adjustRightInd w:val="0"/>
              <w:snapToGrid w:val="0"/>
              <w:spacing w:line="280" w:lineRule="exact"/>
              <w:ind w:firstLine="16" w:firstLineChars="8"/>
              <w:rPr>
                <w:rFonts w:ascii="仿宋_GB2312" w:eastAsia="仿宋_GB2312"/>
              </w:rPr>
            </w:pPr>
          </w:p>
        </w:tc>
        <w:tc>
          <w:tcPr>
            <w:tcW w:w="791" w:type="dxa"/>
            <w:gridSpan w:val="3"/>
            <w:vAlign w:val="center"/>
          </w:tcPr>
          <w:p>
            <w:pPr>
              <w:adjustRightInd w:val="0"/>
              <w:snapToGrid w:val="0"/>
              <w:spacing w:line="280" w:lineRule="exact"/>
              <w:ind w:firstLine="16" w:firstLineChars="8"/>
              <w:jc w:val="center"/>
              <w:rPr>
                <w:rFonts w:ascii="仿宋_GB2312" w:eastAsia="仿宋_GB2312"/>
              </w:rPr>
            </w:pPr>
            <w:r>
              <w:rPr>
                <w:rFonts w:hint="eastAsia" w:ascii="仿宋_GB2312" w:eastAsia="仿宋_GB2312"/>
              </w:rPr>
              <w:t>性别</w:t>
            </w:r>
          </w:p>
        </w:tc>
        <w:tc>
          <w:tcPr>
            <w:tcW w:w="877" w:type="dxa"/>
            <w:gridSpan w:val="2"/>
            <w:vAlign w:val="center"/>
          </w:tcPr>
          <w:p>
            <w:pPr>
              <w:adjustRightInd w:val="0"/>
              <w:snapToGrid w:val="0"/>
              <w:spacing w:line="280" w:lineRule="exact"/>
              <w:ind w:firstLine="16" w:firstLineChars="8"/>
              <w:rPr>
                <w:rFonts w:ascii="仿宋_GB2312" w:eastAsia="仿宋_GB2312"/>
              </w:rPr>
            </w:pPr>
          </w:p>
        </w:tc>
        <w:tc>
          <w:tcPr>
            <w:tcW w:w="1379" w:type="dxa"/>
            <w:gridSpan w:val="3"/>
            <w:vAlign w:val="center"/>
          </w:tcPr>
          <w:p>
            <w:pPr>
              <w:adjustRightInd w:val="0"/>
              <w:snapToGrid w:val="0"/>
              <w:spacing w:line="280" w:lineRule="exact"/>
              <w:ind w:firstLine="16" w:firstLineChars="8"/>
              <w:jc w:val="center"/>
              <w:rPr>
                <w:rFonts w:ascii="仿宋_GB2312" w:eastAsia="仿宋_GB2312"/>
              </w:rPr>
            </w:pPr>
            <w:r>
              <w:rPr>
                <w:rFonts w:hint="eastAsia" w:ascii="仿宋_GB2312" w:eastAsia="仿宋_GB2312"/>
              </w:rPr>
              <w:t>民族</w:t>
            </w:r>
          </w:p>
        </w:tc>
        <w:tc>
          <w:tcPr>
            <w:tcW w:w="840" w:type="dxa"/>
            <w:gridSpan w:val="2"/>
            <w:vAlign w:val="center"/>
          </w:tcPr>
          <w:p>
            <w:pPr>
              <w:adjustRightInd w:val="0"/>
              <w:snapToGrid w:val="0"/>
              <w:spacing w:line="280" w:lineRule="exact"/>
              <w:ind w:firstLine="16" w:firstLineChars="8"/>
              <w:rPr>
                <w:rFonts w:ascii="仿宋_GB2312" w:eastAsia="仿宋_GB2312"/>
              </w:rPr>
            </w:pPr>
          </w:p>
        </w:tc>
        <w:tc>
          <w:tcPr>
            <w:tcW w:w="840" w:type="dxa"/>
            <w:gridSpan w:val="3"/>
            <w:vAlign w:val="center"/>
          </w:tcPr>
          <w:p>
            <w:pPr>
              <w:adjustRightInd w:val="0"/>
              <w:snapToGrid w:val="0"/>
              <w:spacing w:line="280" w:lineRule="exact"/>
              <w:ind w:firstLine="16" w:firstLineChars="8"/>
              <w:jc w:val="center"/>
              <w:rPr>
                <w:rFonts w:ascii="仿宋_GB2312" w:eastAsia="仿宋_GB2312"/>
              </w:rPr>
            </w:pPr>
            <w:r>
              <w:rPr>
                <w:rFonts w:hint="eastAsia" w:ascii="仿宋_GB2312" w:eastAsia="仿宋_GB2312"/>
              </w:rPr>
              <w:t>出生</w:t>
            </w:r>
          </w:p>
          <w:p>
            <w:pPr>
              <w:adjustRightInd w:val="0"/>
              <w:snapToGrid w:val="0"/>
              <w:spacing w:line="280" w:lineRule="exact"/>
              <w:ind w:firstLine="16" w:firstLineChars="8"/>
              <w:jc w:val="center"/>
              <w:rPr>
                <w:rFonts w:ascii="仿宋_GB2312" w:eastAsia="仿宋_GB2312"/>
              </w:rPr>
            </w:pPr>
            <w:r>
              <w:rPr>
                <w:rFonts w:hint="eastAsia" w:ascii="仿宋_GB2312" w:eastAsia="仿宋_GB2312"/>
              </w:rPr>
              <w:t>年月</w:t>
            </w:r>
          </w:p>
        </w:tc>
        <w:tc>
          <w:tcPr>
            <w:tcW w:w="1238" w:type="dxa"/>
            <w:vAlign w:val="center"/>
          </w:tcPr>
          <w:p>
            <w:pPr>
              <w:adjustRightInd w:val="0"/>
              <w:snapToGrid w:val="0"/>
              <w:spacing w:line="280" w:lineRule="exact"/>
              <w:ind w:left="-107" w:leftChars="-51" w:firstLine="107" w:firstLineChars="51"/>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0"/>
              <w:jc w:val="center"/>
              <w:rPr>
                <w:rFonts w:ascii="仿宋_GB2312" w:eastAsia="仿宋_GB2312"/>
              </w:rPr>
            </w:pPr>
          </w:p>
        </w:tc>
        <w:tc>
          <w:tcPr>
            <w:tcW w:w="1258" w:type="dxa"/>
            <w:gridSpan w:val="2"/>
            <w:vAlign w:val="center"/>
          </w:tcPr>
          <w:p>
            <w:pPr>
              <w:adjustRightInd w:val="0"/>
              <w:snapToGrid w:val="0"/>
              <w:rPr>
                <w:rFonts w:ascii="仿宋_GB2312" w:hAnsi="宋体" w:eastAsia="仿宋_GB2312"/>
                <w:w w:val="90"/>
              </w:rPr>
            </w:pPr>
            <w:r>
              <w:rPr>
                <w:rFonts w:hint="eastAsia" w:ascii="仿宋_GB2312" w:hAnsi="宋体" w:eastAsia="仿宋_GB2312"/>
                <w:w w:val="90"/>
              </w:rPr>
              <w:t>职称/职务</w:t>
            </w:r>
          </w:p>
        </w:tc>
        <w:tc>
          <w:tcPr>
            <w:tcW w:w="3033" w:type="dxa"/>
            <w:gridSpan w:val="10"/>
            <w:vAlign w:val="center"/>
          </w:tcPr>
          <w:p>
            <w:pPr>
              <w:adjustRightInd w:val="0"/>
              <w:snapToGrid w:val="0"/>
              <w:jc w:val="center"/>
              <w:rPr>
                <w:rFonts w:ascii="仿宋_GB2312" w:eastAsia="仿宋_GB2312"/>
                <w:w w:val="90"/>
              </w:rPr>
            </w:pPr>
          </w:p>
        </w:tc>
        <w:tc>
          <w:tcPr>
            <w:tcW w:w="2733" w:type="dxa"/>
            <w:gridSpan w:val="6"/>
            <w:vAlign w:val="center"/>
          </w:tcPr>
          <w:p>
            <w:pPr>
              <w:adjustRightInd w:val="0"/>
              <w:snapToGrid w:val="0"/>
              <w:rPr>
                <w:rFonts w:ascii="仿宋_GB2312" w:hAnsi="宋体" w:eastAsia="仿宋_GB2312"/>
              </w:rPr>
            </w:pPr>
            <w:r>
              <w:rPr>
                <w:rFonts w:hint="eastAsia" w:ascii="仿宋_GB2312" w:hAnsi="宋体" w:eastAsia="仿宋_GB2312"/>
              </w:rPr>
              <w:t>最终学位/授予国家</w:t>
            </w:r>
          </w:p>
        </w:tc>
        <w:tc>
          <w:tcPr>
            <w:tcW w:w="1564" w:type="dxa"/>
            <w:gridSpan w:val="3"/>
            <w:vAlign w:val="center"/>
          </w:tcPr>
          <w:p>
            <w:pPr>
              <w:adjustRightInd w:val="0"/>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15" w:type="dxa"/>
            <w:vMerge w:val="continue"/>
            <w:vAlign w:val="center"/>
          </w:tcPr>
          <w:p>
            <w:pPr>
              <w:adjustRightInd w:val="0"/>
              <w:snapToGrid w:val="0"/>
              <w:ind w:firstLine="480"/>
              <w:jc w:val="center"/>
              <w:rPr>
                <w:rFonts w:ascii="仿宋_GB2312" w:eastAsia="仿宋_GB2312"/>
              </w:rPr>
            </w:pPr>
          </w:p>
        </w:tc>
        <w:tc>
          <w:tcPr>
            <w:tcW w:w="1258" w:type="dxa"/>
            <w:gridSpan w:val="2"/>
            <w:vMerge w:val="restart"/>
            <w:vAlign w:val="center"/>
          </w:tcPr>
          <w:p>
            <w:pPr>
              <w:adjustRightInd w:val="0"/>
              <w:snapToGrid w:val="0"/>
              <w:rPr>
                <w:rFonts w:ascii="仿宋_GB2312" w:hAnsi="宋体" w:eastAsia="仿宋_GB2312"/>
              </w:rPr>
            </w:pPr>
            <w:r>
              <w:rPr>
                <w:rFonts w:hint="eastAsia" w:ascii="仿宋_GB2312" w:hAnsi="宋体" w:eastAsia="仿宋_GB2312"/>
              </w:rPr>
              <w:t>所在单位</w:t>
            </w:r>
          </w:p>
        </w:tc>
        <w:tc>
          <w:tcPr>
            <w:tcW w:w="1262" w:type="dxa"/>
            <w:gridSpan w:val="4"/>
            <w:vAlign w:val="center"/>
          </w:tcPr>
          <w:p>
            <w:pPr>
              <w:adjustRightInd w:val="0"/>
              <w:snapToGrid w:val="0"/>
              <w:rPr>
                <w:rFonts w:ascii="仿宋_GB2312" w:eastAsia="仿宋_GB2312"/>
                <w:w w:val="90"/>
              </w:rPr>
            </w:pPr>
            <w:r>
              <w:rPr>
                <w:rFonts w:hint="eastAsia" w:ascii="仿宋_GB2312" w:eastAsia="仿宋_GB2312"/>
                <w:w w:val="90"/>
              </w:rPr>
              <w:t>单位名称</w:t>
            </w:r>
          </w:p>
        </w:tc>
        <w:tc>
          <w:tcPr>
            <w:tcW w:w="3625" w:type="dxa"/>
            <w:gridSpan w:val="10"/>
            <w:vAlign w:val="center"/>
          </w:tcPr>
          <w:p>
            <w:pPr>
              <w:adjustRightInd w:val="0"/>
              <w:snapToGrid w:val="0"/>
              <w:ind w:left="-109" w:leftChars="-52"/>
              <w:jc w:val="left"/>
              <w:rPr>
                <w:rFonts w:ascii="仿宋_GB2312" w:eastAsia="仿宋_GB2312"/>
                <w:w w:val="90"/>
              </w:rPr>
            </w:pPr>
          </w:p>
        </w:tc>
        <w:tc>
          <w:tcPr>
            <w:tcW w:w="879" w:type="dxa"/>
            <w:gridSpan w:val="2"/>
            <w:vAlign w:val="center"/>
          </w:tcPr>
          <w:p>
            <w:pPr>
              <w:adjustRightInd w:val="0"/>
              <w:snapToGrid w:val="0"/>
              <w:rPr>
                <w:rFonts w:ascii="仿宋_GB2312" w:eastAsia="仿宋_GB2312"/>
                <w:w w:val="90"/>
              </w:rPr>
            </w:pPr>
            <w:r>
              <w:rPr>
                <w:rFonts w:hint="eastAsia" w:ascii="仿宋_GB2312" w:eastAsia="仿宋_GB2312"/>
                <w:w w:val="90"/>
              </w:rPr>
              <w:t>电话</w:t>
            </w:r>
          </w:p>
        </w:tc>
        <w:tc>
          <w:tcPr>
            <w:tcW w:w="1564" w:type="dxa"/>
            <w:gridSpan w:val="3"/>
            <w:vAlign w:val="center"/>
          </w:tcPr>
          <w:p>
            <w:pPr>
              <w:adjustRightInd w:val="0"/>
              <w:snapToGrid w:val="0"/>
              <w:rPr>
                <w:rFonts w:ascii="仿宋_GB2312" w:eastAsia="仿宋_GB2312"/>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0"/>
              <w:jc w:val="center"/>
              <w:rPr>
                <w:rFonts w:ascii="仿宋_GB2312" w:eastAsia="仿宋_GB2312"/>
              </w:rPr>
            </w:pPr>
          </w:p>
        </w:tc>
        <w:tc>
          <w:tcPr>
            <w:tcW w:w="1258" w:type="dxa"/>
            <w:gridSpan w:val="2"/>
            <w:vMerge w:val="continue"/>
            <w:vAlign w:val="center"/>
          </w:tcPr>
          <w:p>
            <w:pPr>
              <w:adjustRightInd w:val="0"/>
              <w:snapToGrid w:val="0"/>
              <w:rPr>
                <w:rFonts w:ascii="仿宋_GB2312" w:eastAsia="仿宋_GB2312"/>
                <w:w w:val="90"/>
              </w:rPr>
            </w:pPr>
          </w:p>
        </w:tc>
        <w:tc>
          <w:tcPr>
            <w:tcW w:w="1262" w:type="dxa"/>
            <w:gridSpan w:val="4"/>
            <w:vAlign w:val="center"/>
          </w:tcPr>
          <w:p>
            <w:pPr>
              <w:adjustRightInd w:val="0"/>
              <w:snapToGrid w:val="0"/>
              <w:rPr>
                <w:rFonts w:ascii="仿宋_GB2312" w:eastAsia="仿宋_GB2312"/>
                <w:w w:val="90"/>
              </w:rPr>
            </w:pPr>
            <w:r>
              <w:rPr>
                <w:rFonts w:hint="eastAsia" w:ascii="仿宋_GB2312" w:eastAsia="仿宋_GB2312"/>
                <w:w w:val="90"/>
              </w:rPr>
              <w:t>通讯地址</w:t>
            </w:r>
          </w:p>
        </w:tc>
        <w:tc>
          <w:tcPr>
            <w:tcW w:w="3625" w:type="dxa"/>
            <w:gridSpan w:val="10"/>
            <w:vAlign w:val="center"/>
          </w:tcPr>
          <w:p>
            <w:pPr>
              <w:adjustRightInd w:val="0"/>
              <w:snapToGrid w:val="0"/>
              <w:ind w:left="-109" w:leftChars="-52"/>
              <w:jc w:val="left"/>
              <w:rPr>
                <w:rFonts w:ascii="仿宋_GB2312" w:eastAsia="仿宋_GB2312"/>
                <w:w w:val="90"/>
              </w:rPr>
            </w:pPr>
          </w:p>
        </w:tc>
        <w:tc>
          <w:tcPr>
            <w:tcW w:w="879" w:type="dxa"/>
            <w:gridSpan w:val="2"/>
            <w:vAlign w:val="center"/>
          </w:tcPr>
          <w:p>
            <w:pPr>
              <w:adjustRightInd w:val="0"/>
              <w:snapToGrid w:val="0"/>
              <w:rPr>
                <w:rFonts w:ascii="仿宋_GB2312" w:eastAsia="仿宋_GB2312"/>
                <w:w w:val="90"/>
              </w:rPr>
            </w:pPr>
            <w:r>
              <w:rPr>
                <w:rFonts w:hint="eastAsia" w:ascii="仿宋_GB2312" w:eastAsia="仿宋_GB2312"/>
                <w:w w:val="90"/>
              </w:rPr>
              <w:t>邮编</w:t>
            </w:r>
          </w:p>
        </w:tc>
        <w:tc>
          <w:tcPr>
            <w:tcW w:w="1564" w:type="dxa"/>
            <w:gridSpan w:val="3"/>
            <w:vAlign w:val="center"/>
          </w:tcPr>
          <w:p>
            <w:pPr>
              <w:adjustRightInd w:val="0"/>
              <w:snapToGrid w:val="0"/>
              <w:rPr>
                <w:rFonts w:ascii="仿宋_GB2312" w:eastAsia="仿宋_GB2312"/>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Merge w:val="continue"/>
            <w:vAlign w:val="center"/>
          </w:tcPr>
          <w:p>
            <w:pPr>
              <w:adjustRightInd w:val="0"/>
              <w:snapToGrid w:val="0"/>
              <w:ind w:firstLine="480"/>
              <w:jc w:val="center"/>
              <w:rPr>
                <w:rFonts w:ascii="仿宋_GB2312" w:eastAsia="仿宋_GB2312"/>
              </w:rPr>
            </w:pPr>
          </w:p>
        </w:tc>
        <w:tc>
          <w:tcPr>
            <w:tcW w:w="1258" w:type="dxa"/>
            <w:gridSpan w:val="2"/>
            <w:vMerge w:val="restart"/>
            <w:vAlign w:val="center"/>
          </w:tcPr>
          <w:p>
            <w:pPr>
              <w:adjustRightInd w:val="0"/>
              <w:snapToGrid w:val="0"/>
              <w:ind w:firstLine="16" w:firstLineChars="8"/>
              <w:jc w:val="center"/>
              <w:rPr>
                <w:rFonts w:ascii="仿宋_GB2312" w:hAnsi="宋体" w:eastAsia="仿宋_GB2312"/>
              </w:rPr>
            </w:pPr>
            <w:r>
              <w:rPr>
                <w:rFonts w:hint="eastAsia" w:ascii="仿宋_GB2312" w:hAnsi="宋体" w:eastAsia="仿宋_GB2312"/>
              </w:rPr>
              <w:t>主要教学</w:t>
            </w:r>
          </w:p>
          <w:p>
            <w:pPr>
              <w:adjustRightInd w:val="0"/>
              <w:snapToGrid w:val="0"/>
              <w:ind w:firstLine="16" w:firstLineChars="8"/>
              <w:jc w:val="center"/>
              <w:rPr>
                <w:rFonts w:ascii="仿宋_GB2312" w:hAnsi="宋体" w:eastAsia="仿宋_GB2312"/>
              </w:rPr>
            </w:pPr>
            <w:r>
              <w:rPr>
                <w:rFonts w:hint="eastAsia" w:ascii="仿宋_GB2312" w:hAnsi="宋体" w:eastAsia="仿宋_GB2312"/>
              </w:rPr>
              <w:t>工作简历</w:t>
            </w:r>
          </w:p>
          <w:p>
            <w:pPr>
              <w:adjustRightInd w:val="0"/>
              <w:snapToGrid w:val="0"/>
              <w:ind w:left="-88" w:leftChars="-42" w:right="-97" w:rightChars="-46" w:firstLine="16" w:firstLineChars="8"/>
              <w:jc w:val="center"/>
              <w:rPr>
                <w:rFonts w:ascii="仿宋_GB2312" w:hAnsi="宋体" w:eastAsia="仿宋_GB2312"/>
              </w:rPr>
            </w:pPr>
            <w:r>
              <w:rPr>
                <w:rFonts w:hint="eastAsia" w:ascii="仿宋_GB2312" w:hAnsi="宋体" w:eastAsia="仿宋_GB2312"/>
              </w:rPr>
              <w:t>(最近三年)</w:t>
            </w:r>
          </w:p>
        </w:tc>
        <w:tc>
          <w:tcPr>
            <w:tcW w:w="1262" w:type="dxa"/>
            <w:gridSpan w:val="4"/>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时   间</w:t>
            </w:r>
          </w:p>
        </w:tc>
        <w:tc>
          <w:tcPr>
            <w:tcW w:w="2248" w:type="dxa"/>
            <w:gridSpan w:val="7"/>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课 程 名 称</w:t>
            </w:r>
          </w:p>
        </w:tc>
        <w:tc>
          <w:tcPr>
            <w:tcW w:w="1377" w:type="dxa"/>
            <w:gridSpan w:val="3"/>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授课对象</w:t>
            </w:r>
          </w:p>
        </w:tc>
        <w:tc>
          <w:tcPr>
            <w:tcW w:w="879" w:type="dxa"/>
            <w:gridSpan w:val="2"/>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学时</w:t>
            </w:r>
          </w:p>
        </w:tc>
        <w:tc>
          <w:tcPr>
            <w:tcW w:w="1564" w:type="dxa"/>
            <w:gridSpan w:val="3"/>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ind w:firstLine="17" w:firstLineChars="8"/>
              <w:rPr>
                <w:rFonts w:ascii="仿宋_GB2312" w:eastAsia="仿宋_GB2312"/>
                <w:b/>
              </w:rPr>
            </w:pPr>
          </w:p>
        </w:tc>
        <w:tc>
          <w:tcPr>
            <w:tcW w:w="1262" w:type="dxa"/>
            <w:gridSpan w:val="4"/>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ind w:firstLine="17" w:firstLineChars="8"/>
              <w:rPr>
                <w:rFonts w:ascii="仿宋_GB2312" w:eastAsia="仿宋_GB2312"/>
                <w:b/>
              </w:rPr>
            </w:pPr>
          </w:p>
        </w:tc>
        <w:tc>
          <w:tcPr>
            <w:tcW w:w="1262" w:type="dxa"/>
            <w:gridSpan w:val="4"/>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ind w:firstLine="17" w:firstLineChars="8"/>
              <w:rPr>
                <w:rFonts w:ascii="仿宋_GB2312" w:eastAsia="仿宋_GB2312"/>
                <w:b/>
              </w:rPr>
            </w:pPr>
          </w:p>
        </w:tc>
        <w:tc>
          <w:tcPr>
            <w:tcW w:w="1262" w:type="dxa"/>
            <w:gridSpan w:val="4"/>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ind w:firstLine="17" w:firstLineChars="8"/>
              <w:rPr>
                <w:rFonts w:ascii="仿宋_GB2312" w:eastAsia="仿宋_GB2312"/>
                <w:b/>
              </w:rPr>
            </w:pPr>
          </w:p>
        </w:tc>
        <w:tc>
          <w:tcPr>
            <w:tcW w:w="1262" w:type="dxa"/>
            <w:gridSpan w:val="4"/>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ind w:firstLine="17" w:firstLineChars="8"/>
              <w:rPr>
                <w:rFonts w:ascii="仿宋_GB2312" w:eastAsia="仿宋_GB2312"/>
                <w:b/>
              </w:rPr>
            </w:pPr>
          </w:p>
        </w:tc>
        <w:tc>
          <w:tcPr>
            <w:tcW w:w="1262" w:type="dxa"/>
            <w:gridSpan w:val="4"/>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restart"/>
            <w:vAlign w:val="center"/>
          </w:tcPr>
          <w:p>
            <w:pPr>
              <w:adjustRightInd w:val="0"/>
              <w:snapToGrid w:val="0"/>
              <w:jc w:val="center"/>
              <w:rPr>
                <w:rFonts w:ascii="仿宋_GB2312" w:eastAsia="仿宋_GB2312"/>
              </w:rPr>
            </w:pPr>
            <w:r>
              <w:rPr>
                <w:rFonts w:hint="eastAsia" w:ascii="仿宋_GB2312" w:eastAsia="仿宋_GB2312"/>
              </w:rPr>
              <w:t>主要教学</w:t>
            </w:r>
          </w:p>
          <w:p>
            <w:pPr>
              <w:adjustRightInd w:val="0"/>
              <w:snapToGrid w:val="0"/>
              <w:jc w:val="center"/>
              <w:rPr>
                <w:rFonts w:ascii="仿宋_GB2312" w:eastAsia="仿宋_GB2312"/>
              </w:rPr>
            </w:pPr>
            <w:r>
              <w:rPr>
                <w:rFonts w:hint="eastAsia" w:ascii="仿宋_GB2312" w:eastAsia="仿宋_GB2312"/>
              </w:rPr>
              <w:t>改革和</w:t>
            </w:r>
          </w:p>
          <w:p>
            <w:pPr>
              <w:adjustRightInd w:val="0"/>
              <w:snapToGrid w:val="0"/>
              <w:jc w:val="center"/>
              <w:rPr>
                <w:rFonts w:ascii="仿宋_GB2312" w:eastAsia="仿宋_GB2312"/>
              </w:rPr>
            </w:pPr>
            <w:r>
              <w:rPr>
                <w:rFonts w:hint="eastAsia" w:ascii="仿宋_GB2312" w:eastAsia="仿宋_GB2312"/>
              </w:rPr>
              <w:t>科学研究工作简历</w:t>
            </w:r>
          </w:p>
        </w:tc>
        <w:tc>
          <w:tcPr>
            <w:tcW w:w="1262" w:type="dxa"/>
            <w:gridSpan w:val="4"/>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时   间</w:t>
            </w:r>
          </w:p>
        </w:tc>
        <w:tc>
          <w:tcPr>
            <w:tcW w:w="3625" w:type="dxa"/>
            <w:gridSpan w:val="1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项   目   名   称</w:t>
            </w:r>
          </w:p>
        </w:tc>
        <w:tc>
          <w:tcPr>
            <w:tcW w:w="2443" w:type="dxa"/>
            <w:gridSpan w:val="5"/>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rPr>
                <w:rFonts w:ascii="仿宋_GB2312" w:eastAsia="仿宋_GB2312"/>
                <w:b/>
              </w:rPr>
            </w:pPr>
          </w:p>
        </w:tc>
        <w:tc>
          <w:tcPr>
            <w:tcW w:w="1262" w:type="dxa"/>
            <w:gridSpan w:val="4"/>
          </w:tcPr>
          <w:p>
            <w:pPr>
              <w:adjustRightInd w:val="0"/>
              <w:snapToGrid w:val="0"/>
              <w:spacing w:line="360" w:lineRule="exact"/>
              <w:ind w:firstLine="16" w:firstLineChars="8"/>
              <w:jc w:val="center"/>
              <w:rPr>
                <w:rFonts w:ascii="仿宋_GB2312" w:eastAsia="仿宋_GB2312"/>
              </w:rPr>
            </w:pPr>
          </w:p>
        </w:tc>
        <w:tc>
          <w:tcPr>
            <w:tcW w:w="3625" w:type="dxa"/>
            <w:gridSpan w:val="10"/>
          </w:tcPr>
          <w:p>
            <w:pPr>
              <w:adjustRightInd w:val="0"/>
              <w:snapToGrid w:val="0"/>
              <w:spacing w:line="360" w:lineRule="exact"/>
              <w:ind w:firstLine="16" w:firstLineChars="8"/>
              <w:jc w:val="center"/>
              <w:rPr>
                <w:rFonts w:ascii="仿宋_GB2312" w:eastAsia="仿宋_GB2312"/>
              </w:rPr>
            </w:pPr>
          </w:p>
        </w:tc>
        <w:tc>
          <w:tcPr>
            <w:tcW w:w="2443" w:type="dxa"/>
            <w:gridSpan w:val="5"/>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rPr>
                <w:rFonts w:ascii="仿宋_GB2312" w:eastAsia="仿宋_GB2312"/>
                <w:b/>
              </w:rPr>
            </w:pPr>
          </w:p>
        </w:tc>
        <w:tc>
          <w:tcPr>
            <w:tcW w:w="1262" w:type="dxa"/>
            <w:gridSpan w:val="4"/>
          </w:tcPr>
          <w:p>
            <w:pPr>
              <w:adjustRightInd w:val="0"/>
              <w:snapToGrid w:val="0"/>
              <w:spacing w:line="360" w:lineRule="exact"/>
              <w:ind w:firstLine="16" w:firstLineChars="8"/>
              <w:jc w:val="center"/>
              <w:rPr>
                <w:rFonts w:ascii="仿宋_GB2312" w:eastAsia="仿宋_GB2312"/>
              </w:rPr>
            </w:pPr>
          </w:p>
        </w:tc>
        <w:tc>
          <w:tcPr>
            <w:tcW w:w="3625" w:type="dxa"/>
            <w:gridSpan w:val="10"/>
          </w:tcPr>
          <w:p>
            <w:pPr>
              <w:adjustRightInd w:val="0"/>
              <w:snapToGrid w:val="0"/>
              <w:spacing w:line="360" w:lineRule="exact"/>
              <w:ind w:firstLine="16" w:firstLineChars="8"/>
              <w:jc w:val="center"/>
              <w:rPr>
                <w:rFonts w:ascii="仿宋_GB2312" w:eastAsia="仿宋_GB2312"/>
              </w:rPr>
            </w:pPr>
          </w:p>
        </w:tc>
        <w:tc>
          <w:tcPr>
            <w:tcW w:w="2443" w:type="dxa"/>
            <w:gridSpan w:val="5"/>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rPr>
                <w:rFonts w:ascii="仿宋_GB2312" w:eastAsia="仿宋_GB2312"/>
                <w:b/>
              </w:rPr>
            </w:pPr>
          </w:p>
        </w:tc>
        <w:tc>
          <w:tcPr>
            <w:tcW w:w="1262" w:type="dxa"/>
            <w:gridSpan w:val="4"/>
          </w:tcPr>
          <w:p>
            <w:pPr>
              <w:adjustRightInd w:val="0"/>
              <w:snapToGrid w:val="0"/>
              <w:spacing w:line="360" w:lineRule="exact"/>
              <w:ind w:firstLine="16" w:firstLineChars="8"/>
              <w:jc w:val="center"/>
              <w:rPr>
                <w:rFonts w:ascii="仿宋_GB2312" w:eastAsia="仿宋_GB2312"/>
              </w:rPr>
            </w:pPr>
          </w:p>
        </w:tc>
        <w:tc>
          <w:tcPr>
            <w:tcW w:w="3625" w:type="dxa"/>
            <w:gridSpan w:val="10"/>
          </w:tcPr>
          <w:p>
            <w:pPr>
              <w:adjustRightInd w:val="0"/>
              <w:snapToGrid w:val="0"/>
              <w:spacing w:line="360" w:lineRule="exact"/>
              <w:ind w:firstLine="16" w:firstLineChars="8"/>
              <w:jc w:val="center"/>
              <w:rPr>
                <w:rFonts w:ascii="仿宋_GB2312" w:eastAsia="仿宋_GB2312"/>
              </w:rPr>
            </w:pPr>
          </w:p>
        </w:tc>
        <w:tc>
          <w:tcPr>
            <w:tcW w:w="2443" w:type="dxa"/>
            <w:gridSpan w:val="5"/>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rPr>
                <w:rFonts w:ascii="仿宋_GB2312" w:eastAsia="仿宋_GB2312"/>
                <w:b/>
              </w:rPr>
            </w:pPr>
          </w:p>
        </w:tc>
        <w:tc>
          <w:tcPr>
            <w:tcW w:w="1262" w:type="dxa"/>
            <w:gridSpan w:val="4"/>
          </w:tcPr>
          <w:p>
            <w:pPr>
              <w:adjustRightInd w:val="0"/>
              <w:snapToGrid w:val="0"/>
              <w:spacing w:line="360" w:lineRule="exact"/>
              <w:ind w:firstLine="16" w:firstLineChars="8"/>
              <w:jc w:val="center"/>
              <w:rPr>
                <w:rFonts w:ascii="仿宋_GB2312" w:eastAsia="仿宋_GB2312"/>
              </w:rPr>
            </w:pPr>
          </w:p>
        </w:tc>
        <w:tc>
          <w:tcPr>
            <w:tcW w:w="3625" w:type="dxa"/>
            <w:gridSpan w:val="10"/>
          </w:tcPr>
          <w:p>
            <w:pPr>
              <w:adjustRightInd w:val="0"/>
              <w:snapToGrid w:val="0"/>
              <w:spacing w:line="360" w:lineRule="exact"/>
              <w:ind w:firstLine="16" w:firstLineChars="8"/>
              <w:jc w:val="center"/>
              <w:rPr>
                <w:rFonts w:ascii="仿宋_GB2312" w:eastAsia="仿宋_GB2312"/>
              </w:rPr>
            </w:pPr>
          </w:p>
        </w:tc>
        <w:tc>
          <w:tcPr>
            <w:tcW w:w="2443" w:type="dxa"/>
            <w:gridSpan w:val="5"/>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rPr>
                <w:rFonts w:ascii="仿宋_GB2312" w:eastAsia="仿宋_GB2312"/>
                <w:b/>
              </w:rPr>
            </w:pPr>
          </w:p>
        </w:tc>
        <w:tc>
          <w:tcPr>
            <w:tcW w:w="1262" w:type="dxa"/>
            <w:gridSpan w:val="4"/>
          </w:tcPr>
          <w:p>
            <w:pPr>
              <w:adjustRightInd w:val="0"/>
              <w:snapToGrid w:val="0"/>
              <w:spacing w:line="360" w:lineRule="exact"/>
              <w:ind w:firstLine="16" w:firstLineChars="8"/>
              <w:jc w:val="center"/>
              <w:rPr>
                <w:rFonts w:ascii="仿宋_GB2312" w:eastAsia="仿宋_GB2312"/>
              </w:rPr>
            </w:pPr>
          </w:p>
        </w:tc>
        <w:tc>
          <w:tcPr>
            <w:tcW w:w="3625" w:type="dxa"/>
            <w:gridSpan w:val="10"/>
          </w:tcPr>
          <w:p>
            <w:pPr>
              <w:adjustRightInd w:val="0"/>
              <w:snapToGrid w:val="0"/>
              <w:spacing w:line="360" w:lineRule="exact"/>
              <w:ind w:firstLine="16" w:firstLineChars="8"/>
              <w:jc w:val="center"/>
              <w:rPr>
                <w:rFonts w:ascii="仿宋_GB2312" w:eastAsia="仿宋_GB2312"/>
              </w:rPr>
            </w:pPr>
          </w:p>
        </w:tc>
        <w:tc>
          <w:tcPr>
            <w:tcW w:w="2443" w:type="dxa"/>
            <w:gridSpan w:val="5"/>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vAlign w:val="center"/>
          </w:tcPr>
          <w:p>
            <w:pPr>
              <w:adjustRightInd w:val="0"/>
              <w:snapToGrid w:val="0"/>
              <w:ind w:firstLine="482"/>
              <w:jc w:val="center"/>
              <w:rPr>
                <w:rFonts w:ascii="仿宋_GB2312" w:eastAsia="仿宋_GB2312"/>
                <w:b/>
              </w:rPr>
            </w:pPr>
          </w:p>
        </w:tc>
        <w:tc>
          <w:tcPr>
            <w:tcW w:w="1258" w:type="dxa"/>
            <w:gridSpan w:val="2"/>
            <w:vMerge w:val="continue"/>
            <w:vAlign w:val="center"/>
          </w:tcPr>
          <w:p>
            <w:pPr>
              <w:adjustRightInd w:val="0"/>
              <w:snapToGrid w:val="0"/>
              <w:rPr>
                <w:rFonts w:ascii="仿宋_GB2312" w:eastAsia="仿宋_GB2312"/>
                <w:b/>
              </w:rPr>
            </w:pPr>
          </w:p>
        </w:tc>
        <w:tc>
          <w:tcPr>
            <w:tcW w:w="1262" w:type="dxa"/>
            <w:gridSpan w:val="4"/>
          </w:tcPr>
          <w:p>
            <w:pPr>
              <w:adjustRightInd w:val="0"/>
              <w:snapToGrid w:val="0"/>
              <w:spacing w:line="360" w:lineRule="exact"/>
              <w:ind w:firstLine="16" w:firstLineChars="8"/>
              <w:jc w:val="center"/>
              <w:rPr>
                <w:rFonts w:ascii="仿宋_GB2312" w:eastAsia="仿宋_GB2312"/>
              </w:rPr>
            </w:pPr>
          </w:p>
        </w:tc>
        <w:tc>
          <w:tcPr>
            <w:tcW w:w="3625" w:type="dxa"/>
            <w:gridSpan w:val="10"/>
          </w:tcPr>
          <w:p>
            <w:pPr>
              <w:adjustRightInd w:val="0"/>
              <w:snapToGrid w:val="0"/>
              <w:spacing w:line="360" w:lineRule="exact"/>
              <w:ind w:firstLine="16" w:firstLineChars="8"/>
              <w:jc w:val="center"/>
              <w:rPr>
                <w:rFonts w:ascii="仿宋_GB2312" w:eastAsia="仿宋_GB2312"/>
              </w:rPr>
            </w:pPr>
          </w:p>
        </w:tc>
        <w:tc>
          <w:tcPr>
            <w:tcW w:w="2443" w:type="dxa"/>
            <w:gridSpan w:val="5"/>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restart"/>
            <w:vAlign w:val="center"/>
          </w:tcPr>
          <w:p>
            <w:pPr>
              <w:adjustRightInd w:val="0"/>
              <w:snapToGrid w:val="0"/>
              <w:rPr>
                <w:rFonts w:ascii="仿宋_GB2312" w:eastAsia="仿宋_GB2312"/>
              </w:rPr>
            </w:pPr>
            <w:r>
              <w:rPr>
                <w:rFonts w:hint="eastAsia" w:ascii="仿宋_GB2312" w:eastAsia="仿宋_GB2312"/>
              </w:rPr>
              <w:t>项目组成员</w:t>
            </w:r>
          </w:p>
        </w:tc>
        <w:tc>
          <w:tcPr>
            <w:tcW w:w="1258" w:type="dxa"/>
            <w:gridSpan w:val="2"/>
            <w:vAlign w:val="center"/>
          </w:tcPr>
          <w:p>
            <w:pPr>
              <w:adjustRightInd w:val="0"/>
              <w:snapToGrid w:val="0"/>
              <w:rPr>
                <w:rFonts w:ascii="仿宋_GB2312" w:eastAsia="仿宋_GB2312"/>
              </w:rPr>
            </w:pPr>
            <w:r>
              <w:rPr>
                <w:rFonts w:hint="eastAsia" w:ascii="仿宋_GB2312" w:eastAsia="仿宋_GB2312"/>
              </w:rPr>
              <w:t>总人数</w:t>
            </w:r>
          </w:p>
        </w:tc>
        <w:tc>
          <w:tcPr>
            <w:tcW w:w="976" w:type="dxa"/>
            <w:gridSpan w:val="3"/>
            <w:vAlign w:val="center"/>
          </w:tcPr>
          <w:p>
            <w:pPr>
              <w:adjustRightInd w:val="0"/>
              <w:snapToGrid w:val="0"/>
              <w:rPr>
                <w:rFonts w:ascii="仿宋_GB2312" w:eastAsia="仿宋_GB2312"/>
              </w:rPr>
            </w:pPr>
            <w:r>
              <w:rPr>
                <w:rFonts w:hint="eastAsia" w:ascii="仿宋_GB2312" w:eastAsia="仿宋_GB2312"/>
              </w:rPr>
              <w:t>高级</w:t>
            </w:r>
          </w:p>
        </w:tc>
        <w:tc>
          <w:tcPr>
            <w:tcW w:w="977" w:type="dxa"/>
            <w:gridSpan w:val="3"/>
            <w:vAlign w:val="center"/>
          </w:tcPr>
          <w:p>
            <w:pPr>
              <w:adjustRightInd w:val="0"/>
              <w:snapToGrid w:val="0"/>
              <w:rPr>
                <w:rFonts w:ascii="仿宋_GB2312" w:eastAsia="仿宋_GB2312"/>
              </w:rPr>
            </w:pPr>
            <w:r>
              <w:rPr>
                <w:rFonts w:hint="eastAsia" w:ascii="仿宋_GB2312" w:eastAsia="仿宋_GB2312"/>
              </w:rPr>
              <w:t>中级</w:t>
            </w:r>
          </w:p>
        </w:tc>
        <w:tc>
          <w:tcPr>
            <w:tcW w:w="980" w:type="dxa"/>
            <w:gridSpan w:val="3"/>
            <w:vAlign w:val="center"/>
          </w:tcPr>
          <w:p>
            <w:pPr>
              <w:adjustRightInd w:val="0"/>
              <w:snapToGrid w:val="0"/>
              <w:rPr>
                <w:rFonts w:ascii="仿宋_GB2312" w:eastAsia="仿宋_GB2312"/>
              </w:rPr>
            </w:pPr>
            <w:r>
              <w:rPr>
                <w:rFonts w:hint="eastAsia" w:ascii="仿宋_GB2312" w:eastAsia="仿宋_GB2312"/>
              </w:rPr>
              <w:t>初级</w:t>
            </w:r>
          </w:p>
        </w:tc>
        <w:tc>
          <w:tcPr>
            <w:tcW w:w="977" w:type="dxa"/>
            <w:gridSpan w:val="3"/>
            <w:vAlign w:val="center"/>
          </w:tcPr>
          <w:p>
            <w:pPr>
              <w:adjustRightInd w:val="0"/>
              <w:snapToGrid w:val="0"/>
              <w:rPr>
                <w:rFonts w:ascii="仿宋_GB2312" w:eastAsia="仿宋_GB2312"/>
              </w:rPr>
            </w:pPr>
            <w:r>
              <w:rPr>
                <w:rFonts w:hint="eastAsia" w:ascii="仿宋_GB2312" w:eastAsia="仿宋_GB2312"/>
              </w:rPr>
              <w:t>博士</w:t>
            </w:r>
          </w:p>
        </w:tc>
        <w:tc>
          <w:tcPr>
            <w:tcW w:w="977" w:type="dxa"/>
            <w:gridSpan w:val="2"/>
            <w:vAlign w:val="center"/>
          </w:tcPr>
          <w:p>
            <w:pPr>
              <w:adjustRightInd w:val="0"/>
              <w:snapToGrid w:val="0"/>
              <w:rPr>
                <w:rFonts w:ascii="仿宋_GB2312" w:eastAsia="仿宋_GB2312"/>
              </w:rPr>
            </w:pPr>
            <w:r>
              <w:rPr>
                <w:rFonts w:hint="eastAsia" w:ascii="仿宋_GB2312" w:eastAsia="仿宋_GB2312"/>
              </w:rPr>
              <w:t>硕士</w:t>
            </w:r>
          </w:p>
        </w:tc>
        <w:tc>
          <w:tcPr>
            <w:tcW w:w="1003" w:type="dxa"/>
            <w:gridSpan w:val="3"/>
            <w:vAlign w:val="center"/>
          </w:tcPr>
          <w:p>
            <w:pPr>
              <w:adjustRightInd w:val="0"/>
              <w:snapToGrid w:val="0"/>
              <w:rPr>
                <w:rFonts w:ascii="仿宋_GB2312" w:eastAsia="仿宋_GB2312"/>
              </w:rPr>
            </w:pPr>
            <w:r>
              <w:rPr>
                <w:rFonts w:hint="eastAsia" w:ascii="仿宋_GB2312" w:eastAsia="仿宋_GB2312"/>
              </w:rPr>
              <w:t>本科</w:t>
            </w:r>
          </w:p>
        </w:tc>
        <w:tc>
          <w:tcPr>
            <w:tcW w:w="1440" w:type="dxa"/>
            <w:gridSpan w:val="2"/>
            <w:vAlign w:val="center"/>
          </w:tcPr>
          <w:p>
            <w:pPr>
              <w:adjustRightInd w:val="0"/>
              <w:snapToGrid w:val="0"/>
              <w:rPr>
                <w:rFonts w:ascii="仿宋_GB2312" w:eastAsia="仿宋_GB2312"/>
              </w:rPr>
            </w:pPr>
            <w:r>
              <w:rPr>
                <w:rFonts w:hint="eastAsia" w:ascii="仿宋_GB2312" w:eastAsia="仿宋_GB2312"/>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415" w:type="dxa"/>
            <w:vMerge w:val="continue"/>
            <w:vAlign w:val="center"/>
          </w:tcPr>
          <w:p>
            <w:pPr>
              <w:adjustRightInd w:val="0"/>
              <w:snapToGrid w:val="0"/>
              <w:ind w:firstLine="480"/>
              <w:jc w:val="center"/>
              <w:rPr>
                <w:rFonts w:ascii="仿宋_GB2312" w:eastAsia="仿宋_GB2312"/>
              </w:rPr>
            </w:pPr>
          </w:p>
        </w:tc>
        <w:tc>
          <w:tcPr>
            <w:tcW w:w="1258" w:type="dxa"/>
            <w:gridSpan w:val="2"/>
            <w:vAlign w:val="center"/>
          </w:tcPr>
          <w:p>
            <w:pPr>
              <w:adjustRightInd w:val="0"/>
              <w:snapToGrid w:val="0"/>
              <w:ind w:firstLine="480"/>
              <w:jc w:val="center"/>
              <w:rPr>
                <w:rFonts w:ascii="仿宋_GB2312" w:eastAsia="仿宋_GB2312"/>
              </w:rPr>
            </w:pPr>
          </w:p>
        </w:tc>
        <w:tc>
          <w:tcPr>
            <w:tcW w:w="976" w:type="dxa"/>
            <w:gridSpan w:val="3"/>
            <w:vAlign w:val="center"/>
          </w:tcPr>
          <w:p>
            <w:pPr>
              <w:adjustRightInd w:val="0"/>
              <w:snapToGrid w:val="0"/>
              <w:ind w:firstLine="480"/>
              <w:jc w:val="center"/>
              <w:rPr>
                <w:rFonts w:ascii="仿宋_GB2312" w:eastAsia="仿宋_GB2312"/>
              </w:rPr>
            </w:pPr>
          </w:p>
        </w:tc>
        <w:tc>
          <w:tcPr>
            <w:tcW w:w="977" w:type="dxa"/>
            <w:gridSpan w:val="3"/>
            <w:vAlign w:val="center"/>
          </w:tcPr>
          <w:p>
            <w:pPr>
              <w:adjustRightInd w:val="0"/>
              <w:snapToGrid w:val="0"/>
              <w:ind w:firstLine="480"/>
              <w:jc w:val="center"/>
              <w:rPr>
                <w:rFonts w:ascii="仿宋_GB2312" w:eastAsia="仿宋_GB2312"/>
              </w:rPr>
            </w:pPr>
          </w:p>
        </w:tc>
        <w:tc>
          <w:tcPr>
            <w:tcW w:w="980" w:type="dxa"/>
            <w:gridSpan w:val="3"/>
            <w:vAlign w:val="center"/>
          </w:tcPr>
          <w:p>
            <w:pPr>
              <w:adjustRightInd w:val="0"/>
              <w:snapToGrid w:val="0"/>
              <w:ind w:firstLine="480"/>
              <w:jc w:val="center"/>
              <w:rPr>
                <w:rFonts w:ascii="仿宋_GB2312" w:eastAsia="仿宋_GB2312"/>
              </w:rPr>
            </w:pPr>
          </w:p>
        </w:tc>
        <w:tc>
          <w:tcPr>
            <w:tcW w:w="977" w:type="dxa"/>
            <w:gridSpan w:val="3"/>
            <w:vAlign w:val="center"/>
          </w:tcPr>
          <w:p>
            <w:pPr>
              <w:adjustRightInd w:val="0"/>
              <w:snapToGrid w:val="0"/>
              <w:ind w:firstLine="480"/>
              <w:jc w:val="center"/>
              <w:rPr>
                <w:rFonts w:ascii="仿宋_GB2312" w:eastAsia="仿宋_GB2312"/>
              </w:rPr>
            </w:pPr>
          </w:p>
        </w:tc>
        <w:tc>
          <w:tcPr>
            <w:tcW w:w="977" w:type="dxa"/>
            <w:gridSpan w:val="2"/>
            <w:vAlign w:val="center"/>
          </w:tcPr>
          <w:p>
            <w:pPr>
              <w:adjustRightInd w:val="0"/>
              <w:snapToGrid w:val="0"/>
              <w:ind w:firstLine="480"/>
              <w:jc w:val="center"/>
              <w:rPr>
                <w:rFonts w:ascii="仿宋_GB2312" w:eastAsia="仿宋_GB2312"/>
              </w:rPr>
            </w:pPr>
          </w:p>
        </w:tc>
        <w:tc>
          <w:tcPr>
            <w:tcW w:w="1003" w:type="dxa"/>
            <w:gridSpan w:val="3"/>
            <w:vAlign w:val="center"/>
          </w:tcPr>
          <w:p>
            <w:pPr>
              <w:adjustRightInd w:val="0"/>
              <w:snapToGrid w:val="0"/>
              <w:ind w:firstLine="480"/>
              <w:jc w:val="center"/>
              <w:rPr>
                <w:rFonts w:ascii="仿宋_GB2312" w:eastAsia="仿宋_GB2312"/>
              </w:rPr>
            </w:pPr>
          </w:p>
        </w:tc>
        <w:tc>
          <w:tcPr>
            <w:tcW w:w="1440" w:type="dxa"/>
            <w:gridSpan w:val="2"/>
            <w:vAlign w:val="center"/>
          </w:tcPr>
          <w:p>
            <w:pPr>
              <w:adjustRightInd w:val="0"/>
              <w:snapToGrid w:val="0"/>
              <w:ind w:firstLine="4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5" w:type="dxa"/>
            <w:vMerge w:val="continue"/>
            <w:vAlign w:val="center"/>
          </w:tcPr>
          <w:p>
            <w:pPr>
              <w:adjustRightInd w:val="0"/>
              <w:snapToGrid w:val="0"/>
              <w:ind w:firstLine="480"/>
              <w:jc w:val="center"/>
              <w:rPr>
                <w:rFonts w:ascii="仿宋_GB2312" w:eastAsia="仿宋_GB2312"/>
              </w:rPr>
            </w:pPr>
          </w:p>
        </w:tc>
        <w:tc>
          <w:tcPr>
            <w:tcW w:w="488" w:type="dxa"/>
            <w:vMerge w:val="restart"/>
            <w:vAlign w:val="center"/>
          </w:tcPr>
          <w:p>
            <w:pPr>
              <w:adjustRightInd w:val="0"/>
              <w:snapToGrid w:val="0"/>
              <w:rPr>
                <w:rFonts w:ascii="仿宋_GB2312" w:eastAsia="仿宋_GB2312"/>
              </w:rPr>
            </w:pPr>
            <w:r>
              <w:rPr>
                <w:rFonts w:hint="eastAsia" w:ascii="仿宋_GB2312" w:eastAsia="仿宋_GB2312"/>
              </w:rPr>
              <w:t>主</w:t>
            </w:r>
          </w:p>
          <w:p>
            <w:pPr>
              <w:adjustRightInd w:val="0"/>
              <w:snapToGrid w:val="0"/>
              <w:rPr>
                <w:rFonts w:ascii="仿宋_GB2312" w:eastAsia="仿宋_GB2312"/>
              </w:rPr>
            </w:pPr>
            <w:r>
              <w:rPr>
                <w:rFonts w:hint="eastAsia" w:ascii="仿宋_GB2312" w:eastAsia="仿宋_GB2312"/>
              </w:rPr>
              <w:t>要</w:t>
            </w:r>
          </w:p>
          <w:p>
            <w:pPr>
              <w:adjustRightInd w:val="0"/>
              <w:snapToGrid w:val="0"/>
              <w:rPr>
                <w:rFonts w:ascii="仿宋_GB2312" w:eastAsia="仿宋_GB2312"/>
              </w:rPr>
            </w:pPr>
            <w:r>
              <w:rPr>
                <w:rFonts w:hint="eastAsia" w:ascii="仿宋_GB2312" w:eastAsia="仿宋_GB2312"/>
              </w:rPr>
              <w:t>成</w:t>
            </w:r>
          </w:p>
          <w:p>
            <w:pPr>
              <w:adjustRightInd w:val="0"/>
              <w:snapToGrid w:val="0"/>
              <w:rPr>
                <w:rFonts w:ascii="仿宋_GB2312" w:eastAsia="仿宋_GB2312"/>
              </w:rPr>
            </w:pPr>
            <w:r>
              <w:rPr>
                <w:rFonts w:hint="eastAsia" w:ascii="仿宋_GB2312" w:eastAsia="仿宋_GB2312"/>
              </w:rPr>
              <w:t>员</w:t>
            </w:r>
          </w:p>
          <w:p>
            <w:pPr>
              <w:adjustRightInd w:val="0"/>
              <w:snapToGrid w:val="0"/>
              <w:rPr>
                <w:rFonts w:ascii="仿宋_GB2312" w:eastAsia="仿宋_GB2312"/>
              </w:rPr>
            </w:pPr>
            <w:r>
              <w:rPr>
                <w:rFonts w:hint="eastAsia" w:ascii="仿宋_GB2312" w:eastAsia="仿宋_GB2312"/>
              </w:rPr>
              <w:t>∧</w:t>
            </w:r>
          </w:p>
          <w:p>
            <w:pPr>
              <w:adjustRightInd w:val="0"/>
              <w:snapToGrid w:val="0"/>
              <w:rPr>
                <w:rFonts w:ascii="仿宋_GB2312" w:eastAsia="仿宋_GB2312"/>
              </w:rPr>
            </w:pPr>
            <w:r>
              <w:rPr>
                <w:rFonts w:hint="eastAsia" w:ascii="仿宋_GB2312" w:eastAsia="仿宋_GB2312"/>
              </w:rPr>
              <w:t>不</w:t>
            </w:r>
          </w:p>
          <w:p>
            <w:pPr>
              <w:adjustRightInd w:val="0"/>
              <w:snapToGrid w:val="0"/>
              <w:rPr>
                <w:rFonts w:ascii="仿宋_GB2312" w:eastAsia="仿宋_GB2312"/>
              </w:rPr>
            </w:pPr>
            <w:r>
              <w:rPr>
                <w:rFonts w:hint="eastAsia" w:ascii="仿宋_GB2312" w:eastAsia="仿宋_GB2312"/>
              </w:rPr>
              <w:t>含</w:t>
            </w:r>
          </w:p>
          <w:p>
            <w:pPr>
              <w:adjustRightInd w:val="0"/>
              <w:snapToGrid w:val="0"/>
              <w:rPr>
                <w:rFonts w:ascii="仿宋_GB2312" w:eastAsia="仿宋_GB2312"/>
              </w:rPr>
            </w:pPr>
            <w:r>
              <w:rPr>
                <w:rFonts w:hint="eastAsia" w:ascii="仿宋_GB2312" w:eastAsia="仿宋_GB2312"/>
              </w:rPr>
              <w:t>主持人∨</w:t>
            </w:r>
          </w:p>
        </w:tc>
        <w:tc>
          <w:tcPr>
            <w:tcW w:w="1122" w:type="dxa"/>
            <w:gridSpan w:val="2"/>
            <w:vAlign w:val="center"/>
          </w:tcPr>
          <w:p>
            <w:pPr>
              <w:adjustRightInd w:val="0"/>
              <w:snapToGrid w:val="0"/>
              <w:jc w:val="center"/>
              <w:rPr>
                <w:rFonts w:ascii="仿宋_GB2312" w:eastAsia="仿宋_GB2312"/>
              </w:rPr>
            </w:pPr>
            <w:r>
              <w:rPr>
                <w:rFonts w:hint="eastAsia" w:ascii="仿宋_GB2312" w:eastAsia="仿宋_GB2312"/>
              </w:rPr>
              <w:t>姓名</w:t>
            </w:r>
          </w:p>
        </w:tc>
        <w:tc>
          <w:tcPr>
            <w:tcW w:w="618" w:type="dxa"/>
            <w:vAlign w:val="center"/>
          </w:tcPr>
          <w:p>
            <w:pPr>
              <w:adjustRightInd w:val="0"/>
              <w:snapToGrid w:val="0"/>
              <w:jc w:val="center"/>
              <w:rPr>
                <w:rFonts w:ascii="仿宋_GB2312" w:eastAsia="仿宋_GB2312"/>
              </w:rPr>
            </w:pPr>
            <w:r>
              <w:rPr>
                <w:rFonts w:hint="eastAsia" w:ascii="仿宋_GB2312" w:eastAsia="仿宋_GB2312"/>
              </w:rPr>
              <w:t>性别</w:t>
            </w:r>
          </w:p>
        </w:tc>
        <w:tc>
          <w:tcPr>
            <w:tcW w:w="990" w:type="dxa"/>
            <w:gridSpan w:val="5"/>
            <w:vAlign w:val="center"/>
          </w:tcPr>
          <w:p>
            <w:pPr>
              <w:adjustRightInd w:val="0"/>
              <w:snapToGrid w:val="0"/>
              <w:jc w:val="center"/>
              <w:rPr>
                <w:rFonts w:ascii="仿宋_GB2312" w:eastAsia="仿宋_GB2312"/>
              </w:rPr>
            </w:pPr>
            <w:r>
              <w:rPr>
                <w:rFonts w:hint="eastAsia" w:ascii="仿宋_GB2312" w:eastAsia="仿宋_GB2312"/>
              </w:rPr>
              <w:t>出生</w:t>
            </w:r>
          </w:p>
          <w:p>
            <w:pPr>
              <w:adjustRightInd w:val="0"/>
              <w:snapToGrid w:val="0"/>
              <w:jc w:val="center"/>
              <w:rPr>
                <w:rFonts w:ascii="仿宋_GB2312" w:eastAsia="仿宋_GB2312"/>
              </w:rPr>
            </w:pPr>
            <w:r>
              <w:rPr>
                <w:rFonts w:hint="eastAsia" w:ascii="仿宋_GB2312" w:eastAsia="仿宋_GB2312"/>
              </w:rPr>
              <w:t>年月</w:t>
            </w:r>
          </w:p>
        </w:tc>
        <w:tc>
          <w:tcPr>
            <w:tcW w:w="973" w:type="dxa"/>
            <w:gridSpan w:val="2"/>
            <w:vAlign w:val="center"/>
          </w:tcPr>
          <w:p>
            <w:pPr>
              <w:adjustRightInd w:val="0"/>
              <w:snapToGrid w:val="0"/>
              <w:jc w:val="center"/>
              <w:rPr>
                <w:rFonts w:ascii="仿宋_GB2312" w:eastAsia="仿宋_GB2312"/>
              </w:rPr>
            </w:pPr>
            <w:r>
              <w:rPr>
                <w:rFonts w:hint="eastAsia" w:ascii="仿宋_GB2312" w:eastAsia="仿宋_GB2312"/>
              </w:rPr>
              <w:t>专业技术职务</w:t>
            </w:r>
          </w:p>
        </w:tc>
        <w:tc>
          <w:tcPr>
            <w:tcW w:w="1954" w:type="dxa"/>
            <w:gridSpan w:val="5"/>
            <w:vAlign w:val="center"/>
          </w:tcPr>
          <w:p>
            <w:pPr>
              <w:adjustRightInd w:val="0"/>
              <w:snapToGrid w:val="0"/>
              <w:jc w:val="center"/>
              <w:rPr>
                <w:rFonts w:ascii="仿宋_GB2312" w:eastAsia="仿宋_GB2312"/>
              </w:rPr>
            </w:pPr>
            <w:r>
              <w:rPr>
                <w:rFonts w:hint="eastAsia" w:ascii="仿宋_GB2312" w:eastAsia="仿宋_GB2312"/>
              </w:rPr>
              <w:t>工作单位</w:t>
            </w:r>
          </w:p>
        </w:tc>
        <w:tc>
          <w:tcPr>
            <w:tcW w:w="1003" w:type="dxa"/>
            <w:gridSpan w:val="3"/>
            <w:vAlign w:val="center"/>
          </w:tcPr>
          <w:p>
            <w:pPr>
              <w:adjustRightInd w:val="0"/>
              <w:snapToGrid w:val="0"/>
              <w:jc w:val="center"/>
              <w:rPr>
                <w:rFonts w:ascii="仿宋_GB2312" w:eastAsia="仿宋_GB2312"/>
              </w:rPr>
            </w:pPr>
            <w:r>
              <w:rPr>
                <w:rFonts w:hint="eastAsia" w:ascii="仿宋_GB2312" w:eastAsia="仿宋_GB2312"/>
              </w:rPr>
              <w:t>项目中</w:t>
            </w:r>
          </w:p>
          <w:p>
            <w:pPr>
              <w:adjustRightInd w:val="0"/>
              <w:snapToGrid w:val="0"/>
              <w:jc w:val="center"/>
              <w:rPr>
                <w:rFonts w:ascii="仿宋_GB2312" w:eastAsia="仿宋_GB2312"/>
              </w:rPr>
            </w:pPr>
            <w:r>
              <w:rPr>
                <w:rFonts w:hint="eastAsia" w:ascii="仿宋_GB2312" w:eastAsia="仿宋_GB2312"/>
              </w:rPr>
              <w:t>的分工</w:t>
            </w:r>
          </w:p>
        </w:tc>
        <w:tc>
          <w:tcPr>
            <w:tcW w:w="1440" w:type="dxa"/>
            <w:gridSpan w:val="2"/>
            <w:vAlign w:val="center"/>
          </w:tcPr>
          <w:p>
            <w:pPr>
              <w:adjustRightInd w:val="0"/>
              <w:snapToGrid w:val="0"/>
              <w:jc w:val="center"/>
              <w:rPr>
                <w:rFonts w:ascii="仿宋_GB2312" w:eastAsia="仿宋_GB2312"/>
              </w:rPr>
            </w:pPr>
            <w:r>
              <w:rPr>
                <w:rFonts w:hint="eastAsia" w:ascii="仿宋_GB2312" w:eastAsia="仿宋_GB231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仿宋_GB2312" w:eastAsia="仿宋_GB2312"/>
              </w:rPr>
            </w:pPr>
          </w:p>
        </w:tc>
        <w:tc>
          <w:tcPr>
            <w:tcW w:w="488" w:type="dxa"/>
            <w:vMerge w:val="continue"/>
            <w:vAlign w:val="center"/>
          </w:tcPr>
          <w:p>
            <w:pPr>
              <w:adjustRightInd w:val="0"/>
              <w:snapToGrid w:val="0"/>
              <w:ind w:firstLine="480"/>
              <w:jc w:val="center"/>
              <w:rPr>
                <w:rFonts w:ascii="仿宋_GB2312" w:eastAsia="仿宋_GB2312"/>
              </w:rPr>
            </w:pPr>
          </w:p>
        </w:tc>
        <w:tc>
          <w:tcPr>
            <w:tcW w:w="1122" w:type="dxa"/>
            <w:gridSpan w:val="2"/>
            <w:vAlign w:val="center"/>
          </w:tcPr>
          <w:p>
            <w:pPr>
              <w:pStyle w:val="2"/>
              <w:adjustRightInd w:val="0"/>
              <w:snapToGrid w:val="0"/>
              <w:jc w:val="center"/>
              <w:rPr>
                <w:rFonts w:ascii="仿宋_GB2312" w:hAnsi="宋体" w:eastAsia="仿宋_GB2312"/>
                <w:sz w:val="24"/>
              </w:rPr>
            </w:pPr>
          </w:p>
        </w:tc>
        <w:tc>
          <w:tcPr>
            <w:tcW w:w="618" w:type="dxa"/>
            <w:vAlign w:val="center"/>
          </w:tcPr>
          <w:p>
            <w:pPr>
              <w:adjustRightInd w:val="0"/>
              <w:snapToGrid w:val="0"/>
              <w:ind w:firstLine="480"/>
              <w:jc w:val="center"/>
              <w:rPr>
                <w:rFonts w:ascii="仿宋_GB2312" w:hAnsi="宋体" w:eastAsia="仿宋_GB2312"/>
              </w:rPr>
            </w:pPr>
          </w:p>
        </w:tc>
        <w:tc>
          <w:tcPr>
            <w:tcW w:w="990" w:type="dxa"/>
            <w:gridSpan w:val="5"/>
            <w:vAlign w:val="center"/>
          </w:tcPr>
          <w:p>
            <w:pPr>
              <w:adjustRightInd w:val="0"/>
              <w:snapToGrid w:val="0"/>
              <w:ind w:firstLine="480"/>
              <w:jc w:val="center"/>
              <w:rPr>
                <w:rFonts w:ascii="仿宋_GB2312" w:hAnsi="宋体" w:eastAsia="仿宋_GB2312"/>
              </w:rPr>
            </w:pPr>
          </w:p>
        </w:tc>
        <w:tc>
          <w:tcPr>
            <w:tcW w:w="973" w:type="dxa"/>
            <w:gridSpan w:val="2"/>
            <w:vAlign w:val="center"/>
          </w:tcPr>
          <w:p>
            <w:pPr>
              <w:adjustRightInd w:val="0"/>
              <w:snapToGrid w:val="0"/>
              <w:ind w:firstLine="480"/>
              <w:jc w:val="center"/>
              <w:rPr>
                <w:rFonts w:ascii="仿宋_GB2312" w:hAnsi="宋体" w:eastAsia="仿宋_GB2312"/>
              </w:rPr>
            </w:pPr>
          </w:p>
        </w:tc>
        <w:tc>
          <w:tcPr>
            <w:tcW w:w="1954" w:type="dxa"/>
            <w:gridSpan w:val="5"/>
            <w:vAlign w:val="center"/>
          </w:tcPr>
          <w:p>
            <w:pPr>
              <w:adjustRightInd w:val="0"/>
              <w:snapToGrid w:val="0"/>
              <w:ind w:firstLine="480"/>
              <w:jc w:val="center"/>
              <w:rPr>
                <w:rFonts w:ascii="仿宋_GB2312" w:hAnsi="宋体" w:eastAsia="仿宋_GB2312"/>
              </w:rPr>
            </w:pPr>
          </w:p>
        </w:tc>
        <w:tc>
          <w:tcPr>
            <w:tcW w:w="1003" w:type="dxa"/>
            <w:gridSpan w:val="3"/>
            <w:vAlign w:val="center"/>
          </w:tcPr>
          <w:p>
            <w:pPr>
              <w:adjustRightInd w:val="0"/>
              <w:snapToGrid w:val="0"/>
              <w:ind w:firstLine="480"/>
              <w:jc w:val="center"/>
              <w:rPr>
                <w:rFonts w:ascii="仿宋_GB2312" w:hAnsi="宋体" w:eastAsia="仿宋_GB2312"/>
              </w:rPr>
            </w:pPr>
          </w:p>
        </w:tc>
        <w:tc>
          <w:tcPr>
            <w:tcW w:w="1440" w:type="dxa"/>
            <w:gridSpan w:val="2"/>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仿宋_GB2312" w:eastAsia="仿宋_GB2312"/>
              </w:rPr>
            </w:pPr>
          </w:p>
        </w:tc>
        <w:tc>
          <w:tcPr>
            <w:tcW w:w="488" w:type="dxa"/>
            <w:vMerge w:val="continue"/>
            <w:vAlign w:val="center"/>
          </w:tcPr>
          <w:p>
            <w:pPr>
              <w:adjustRightInd w:val="0"/>
              <w:snapToGrid w:val="0"/>
              <w:ind w:firstLine="480"/>
              <w:jc w:val="center"/>
              <w:rPr>
                <w:rFonts w:ascii="仿宋_GB2312" w:eastAsia="仿宋_GB2312"/>
              </w:rPr>
            </w:pPr>
          </w:p>
        </w:tc>
        <w:tc>
          <w:tcPr>
            <w:tcW w:w="1122" w:type="dxa"/>
            <w:gridSpan w:val="2"/>
            <w:vAlign w:val="center"/>
          </w:tcPr>
          <w:p>
            <w:pPr>
              <w:pStyle w:val="2"/>
              <w:adjustRightInd w:val="0"/>
              <w:snapToGrid w:val="0"/>
              <w:jc w:val="center"/>
              <w:rPr>
                <w:rFonts w:ascii="仿宋_GB2312" w:hAnsi="宋体" w:eastAsia="仿宋_GB2312"/>
                <w:sz w:val="24"/>
              </w:rPr>
            </w:pPr>
          </w:p>
        </w:tc>
        <w:tc>
          <w:tcPr>
            <w:tcW w:w="618" w:type="dxa"/>
            <w:vAlign w:val="center"/>
          </w:tcPr>
          <w:p>
            <w:pPr>
              <w:adjustRightInd w:val="0"/>
              <w:snapToGrid w:val="0"/>
              <w:ind w:firstLine="480"/>
              <w:jc w:val="center"/>
              <w:rPr>
                <w:rFonts w:ascii="仿宋_GB2312" w:hAnsi="宋体" w:eastAsia="仿宋_GB2312"/>
              </w:rPr>
            </w:pPr>
          </w:p>
        </w:tc>
        <w:tc>
          <w:tcPr>
            <w:tcW w:w="990" w:type="dxa"/>
            <w:gridSpan w:val="5"/>
            <w:vAlign w:val="center"/>
          </w:tcPr>
          <w:p>
            <w:pPr>
              <w:adjustRightInd w:val="0"/>
              <w:snapToGrid w:val="0"/>
              <w:ind w:firstLine="480"/>
              <w:jc w:val="center"/>
              <w:rPr>
                <w:rFonts w:ascii="仿宋_GB2312" w:hAnsi="宋体" w:eastAsia="仿宋_GB2312"/>
              </w:rPr>
            </w:pPr>
          </w:p>
        </w:tc>
        <w:tc>
          <w:tcPr>
            <w:tcW w:w="973" w:type="dxa"/>
            <w:gridSpan w:val="2"/>
            <w:vAlign w:val="center"/>
          </w:tcPr>
          <w:p>
            <w:pPr>
              <w:adjustRightInd w:val="0"/>
              <w:snapToGrid w:val="0"/>
              <w:ind w:firstLine="480"/>
              <w:jc w:val="center"/>
              <w:rPr>
                <w:rFonts w:ascii="仿宋_GB2312" w:hAnsi="宋体" w:eastAsia="仿宋_GB2312"/>
              </w:rPr>
            </w:pPr>
          </w:p>
        </w:tc>
        <w:tc>
          <w:tcPr>
            <w:tcW w:w="1954" w:type="dxa"/>
            <w:gridSpan w:val="5"/>
            <w:vAlign w:val="center"/>
          </w:tcPr>
          <w:p>
            <w:pPr>
              <w:adjustRightInd w:val="0"/>
              <w:snapToGrid w:val="0"/>
              <w:ind w:firstLine="480"/>
              <w:jc w:val="center"/>
              <w:rPr>
                <w:rFonts w:ascii="仿宋_GB2312" w:hAnsi="宋体" w:eastAsia="仿宋_GB2312"/>
              </w:rPr>
            </w:pPr>
          </w:p>
        </w:tc>
        <w:tc>
          <w:tcPr>
            <w:tcW w:w="1003" w:type="dxa"/>
            <w:gridSpan w:val="3"/>
            <w:vAlign w:val="center"/>
          </w:tcPr>
          <w:p>
            <w:pPr>
              <w:adjustRightInd w:val="0"/>
              <w:snapToGrid w:val="0"/>
              <w:ind w:firstLine="480"/>
              <w:jc w:val="center"/>
              <w:rPr>
                <w:rFonts w:ascii="仿宋_GB2312" w:hAnsi="宋体" w:eastAsia="仿宋_GB2312"/>
              </w:rPr>
            </w:pPr>
          </w:p>
        </w:tc>
        <w:tc>
          <w:tcPr>
            <w:tcW w:w="1440" w:type="dxa"/>
            <w:gridSpan w:val="2"/>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仿宋_GB2312" w:eastAsia="仿宋_GB2312"/>
              </w:rPr>
            </w:pPr>
          </w:p>
        </w:tc>
        <w:tc>
          <w:tcPr>
            <w:tcW w:w="488" w:type="dxa"/>
            <w:vMerge w:val="continue"/>
            <w:vAlign w:val="center"/>
          </w:tcPr>
          <w:p>
            <w:pPr>
              <w:adjustRightInd w:val="0"/>
              <w:snapToGrid w:val="0"/>
              <w:ind w:firstLine="480"/>
              <w:jc w:val="center"/>
              <w:rPr>
                <w:rFonts w:ascii="仿宋_GB2312" w:eastAsia="仿宋_GB2312"/>
              </w:rPr>
            </w:pPr>
          </w:p>
        </w:tc>
        <w:tc>
          <w:tcPr>
            <w:tcW w:w="1122" w:type="dxa"/>
            <w:gridSpan w:val="2"/>
            <w:vAlign w:val="center"/>
          </w:tcPr>
          <w:p>
            <w:pPr>
              <w:pStyle w:val="2"/>
              <w:adjustRightInd w:val="0"/>
              <w:snapToGrid w:val="0"/>
              <w:jc w:val="center"/>
              <w:rPr>
                <w:rFonts w:ascii="仿宋_GB2312" w:hAnsi="宋体" w:eastAsia="仿宋_GB2312"/>
                <w:sz w:val="24"/>
              </w:rPr>
            </w:pPr>
          </w:p>
        </w:tc>
        <w:tc>
          <w:tcPr>
            <w:tcW w:w="618" w:type="dxa"/>
            <w:vAlign w:val="center"/>
          </w:tcPr>
          <w:p>
            <w:pPr>
              <w:adjustRightInd w:val="0"/>
              <w:snapToGrid w:val="0"/>
              <w:ind w:firstLine="480"/>
              <w:jc w:val="center"/>
              <w:rPr>
                <w:rFonts w:ascii="仿宋_GB2312" w:hAnsi="宋体" w:eastAsia="仿宋_GB2312"/>
              </w:rPr>
            </w:pPr>
          </w:p>
        </w:tc>
        <w:tc>
          <w:tcPr>
            <w:tcW w:w="990" w:type="dxa"/>
            <w:gridSpan w:val="5"/>
            <w:vAlign w:val="center"/>
          </w:tcPr>
          <w:p>
            <w:pPr>
              <w:adjustRightInd w:val="0"/>
              <w:snapToGrid w:val="0"/>
              <w:ind w:firstLine="480"/>
              <w:jc w:val="center"/>
              <w:rPr>
                <w:rFonts w:ascii="仿宋_GB2312" w:hAnsi="宋体" w:eastAsia="仿宋_GB2312"/>
              </w:rPr>
            </w:pPr>
          </w:p>
        </w:tc>
        <w:tc>
          <w:tcPr>
            <w:tcW w:w="973" w:type="dxa"/>
            <w:gridSpan w:val="2"/>
            <w:vAlign w:val="center"/>
          </w:tcPr>
          <w:p>
            <w:pPr>
              <w:adjustRightInd w:val="0"/>
              <w:snapToGrid w:val="0"/>
              <w:ind w:firstLine="480"/>
              <w:jc w:val="center"/>
              <w:rPr>
                <w:rFonts w:ascii="仿宋_GB2312" w:hAnsi="宋体" w:eastAsia="仿宋_GB2312"/>
              </w:rPr>
            </w:pPr>
          </w:p>
        </w:tc>
        <w:tc>
          <w:tcPr>
            <w:tcW w:w="1954" w:type="dxa"/>
            <w:gridSpan w:val="5"/>
            <w:vAlign w:val="center"/>
          </w:tcPr>
          <w:p>
            <w:pPr>
              <w:adjustRightInd w:val="0"/>
              <w:snapToGrid w:val="0"/>
              <w:ind w:firstLine="480"/>
              <w:jc w:val="center"/>
              <w:rPr>
                <w:rFonts w:ascii="仿宋_GB2312" w:hAnsi="宋体" w:eastAsia="仿宋_GB2312"/>
              </w:rPr>
            </w:pPr>
          </w:p>
        </w:tc>
        <w:tc>
          <w:tcPr>
            <w:tcW w:w="1003" w:type="dxa"/>
            <w:gridSpan w:val="3"/>
            <w:vAlign w:val="center"/>
          </w:tcPr>
          <w:p>
            <w:pPr>
              <w:adjustRightInd w:val="0"/>
              <w:snapToGrid w:val="0"/>
              <w:ind w:firstLine="480"/>
              <w:jc w:val="center"/>
              <w:rPr>
                <w:rFonts w:ascii="仿宋_GB2312" w:hAnsi="宋体" w:eastAsia="仿宋_GB2312"/>
              </w:rPr>
            </w:pPr>
          </w:p>
        </w:tc>
        <w:tc>
          <w:tcPr>
            <w:tcW w:w="1440" w:type="dxa"/>
            <w:gridSpan w:val="2"/>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0"/>
              <w:jc w:val="center"/>
              <w:rPr>
                <w:rFonts w:ascii="仿宋_GB2312" w:eastAsia="仿宋_GB2312"/>
              </w:rPr>
            </w:pPr>
          </w:p>
        </w:tc>
        <w:tc>
          <w:tcPr>
            <w:tcW w:w="488" w:type="dxa"/>
            <w:vMerge w:val="continue"/>
            <w:vAlign w:val="center"/>
          </w:tcPr>
          <w:p>
            <w:pPr>
              <w:adjustRightInd w:val="0"/>
              <w:snapToGrid w:val="0"/>
              <w:ind w:firstLine="480"/>
              <w:jc w:val="center"/>
              <w:rPr>
                <w:rFonts w:ascii="仿宋_GB2312" w:eastAsia="仿宋_GB2312"/>
              </w:rPr>
            </w:pPr>
          </w:p>
        </w:tc>
        <w:tc>
          <w:tcPr>
            <w:tcW w:w="1122" w:type="dxa"/>
            <w:gridSpan w:val="2"/>
            <w:vAlign w:val="center"/>
          </w:tcPr>
          <w:p>
            <w:pPr>
              <w:pStyle w:val="2"/>
              <w:adjustRightInd w:val="0"/>
              <w:snapToGrid w:val="0"/>
              <w:jc w:val="center"/>
              <w:rPr>
                <w:rFonts w:ascii="仿宋_GB2312" w:hAnsi="宋体" w:eastAsia="仿宋_GB2312"/>
                <w:sz w:val="24"/>
              </w:rPr>
            </w:pPr>
          </w:p>
        </w:tc>
        <w:tc>
          <w:tcPr>
            <w:tcW w:w="618" w:type="dxa"/>
            <w:vAlign w:val="center"/>
          </w:tcPr>
          <w:p>
            <w:pPr>
              <w:adjustRightInd w:val="0"/>
              <w:snapToGrid w:val="0"/>
              <w:ind w:firstLine="480"/>
              <w:jc w:val="center"/>
              <w:rPr>
                <w:rFonts w:ascii="仿宋_GB2312" w:hAnsi="宋体" w:eastAsia="仿宋_GB2312"/>
              </w:rPr>
            </w:pPr>
          </w:p>
        </w:tc>
        <w:tc>
          <w:tcPr>
            <w:tcW w:w="990" w:type="dxa"/>
            <w:gridSpan w:val="5"/>
            <w:vAlign w:val="center"/>
          </w:tcPr>
          <w:p>
            <w:pPr>
              <w:adjustRightInd w:val="0"/>
              <w:snapToGrid w:val="0"/>
              <w:ind w:firstLine="480"/>
              <w:jc w:val="center"/>
              <w:rPr>
                <w:rFonts w:ascii="仿宋_GB2312" w:hAnsi="宋体" w:eastAsia="仿宋_GB2312"/>
              </w:rPr>
            </w:pPr>
          </w:p>
        </w:tc>
        <w:tc>
          <w:tcPr>
            <w:tcW w:w="973" w:type="dxa"/>
            <w:gridSpan w:val="2"/>
            <w:vAlign w:val="center"/>
          </w:tcPr>
          <w:p>
            <w:pPr>
              <w:adjustRightInd w:val="0"/>
              <w:snapToGrid w:val="0"/>
              <w:ind w:firstLine="480"/>
              <w:jc w:val="center"/>
              <w:rPr>
                <w:rFonts w:ascii="仿宋_GB2312" w:hAnsi="宋体" w:eastAsia="仿宋_GB2312"/>
              </w:rPr>
            </w:pPr>
          </w:p>
        </w:tc>
        <w:tc>
          <w:tcPr>
            <w:tcW w:w="1954" w:type="dxa"/>
            <w:gridSpan w:val="5"/>
            <w:vAlign w:val="center"/>
          </w:tcPr>
          <w:p>
            <w:pPr>
              <w:adjustRightInd w:val="0"/>
              <w:snapToGrid w:val="0"/>
              <w:ind w:firstLine="480"/>
              <w:jc w:val="center"/>
              <w:rPr>
                <w:rFonts w:ascii="仿宋_GB2312" w:hAnsi="宋体" w:eastAsia="仿宋_GB2312"/>
              </w:rPr>
            </w:pPr>
          </w:p>
        </w:tc>
        <w:tc>
          <w:tcPr>
            <w:tcW w:w="1003" w:type="dxa"/>
            <w:gridSpan w:val="3"/>
            <w:vAlign w:val="center"/>
          </w:tcPr>
          <w:p>
            <w:pPr>
              <w:adjustRightInd w:val="0"/>
              <w:snapToGrid w:val="0"/>
              <w:ind w:firstLine="480"/>
              <w:jc w:val="center"/>
              <w:rPr>
                <w:rFonts w:ascii="仿宋_GB2312" w:hAnsi="宋体" w:eastAsia="仿宋_GB2312"/>
              </w:rPr>
            </w:pPr>
          </w:p>
        </w:tc>
        <w:tc>
          <w:tcPr>
            <w:tcW w:w="1440" w:type="dxa"/>
            <w:gridSpan w:val="2"/>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rPr>
                <w:rFonts w:ascii="仿宋_GB2312" w:eastAsia="仿宋_GB2312"/>
                <w:b/>
              </w:rPr>
            </w:pPr>
          </w:p>
        </w:tc>
        <w:tc>
          <w:tcPr>
            <w:tcW w:w="488" w:type="dxa"/>
            <w:vMerge w:val="continue"/>
            <w:vAlign w:val="center"/>
          </w:tcPr>
          <w:p>
            <w:pPr>
              <w:adjustRightInd w:val="0"/>
              <w:snapToGrid w:val="0"/>
              <w:ind w:firstLine="482"/>
              <w:rPr>
                <w:rFonts w:ascii="仿宋_GB2312" w:eastAsia="仿宋_GB2312"/>
                <w:b/>
              </w:rPr>
            </w:pPr>
          </w:p>
        </w:tc>
        <w:tc>
          <w:tcPr>
            <w:tcW w:w="1122" w:type="dxa"/>
            <w:gridSpan w:val="2"/>
          </w:tcPr>
          <w:p>
            <w:pPr>
              <w:pStyle w:val="2"/>
              <w:adjustRightInd w:val="0"/>
              <w:snapToGrid w:val="0"/>
              <w:rPr>
                <w:rFonts w:ascii="仿宋_GB2312" w:hAnsi="宋体" w:eastAsia="仿宋_GB2312"/>
                <w:b/>
                <w:sz w:val="24"/>
              </w:rPr>
            </w:pPr>
          </w:p>
        </w:tc>
        <w:tc>
          <w:tcPr>
            <w:tcW w:w="618" w:type="dxa"/>
            <w:vAlign w:val="center"/>
          </w:tcPr>
          <w:p>
            <w:pPr>
              <w:adjustRightInd w:val="0"/>
              <w:snapToGrid w:val="0"/>
              <w:ind w:firstLine="482"/>
              <w:rPr>
                <w:rFonts w:ascii="仿宋_GB2312" w:hAnsi="宋体" w:eastAsia="仿宋_GB2312"/>
                <w:b/>
              </w:rPr>
            </w:pPr>
          </w:p>
        </w:tc>
        <w:tc>
          <w:tcPr>
            <w:tcW w:w="990" w:type="dxa"/>
            <w:gridSpan w:val="5"/>
            <w:vAlign w:val="center"/>
          </w:tcPr>
          <w:p>
            <w:pPr>
              <w:adjustRightInd w:val="0"/>
              <w:snapToGrid w:val="0"/>
              <w:ind w:firstLine="482"/>
              <w:rPr>
                <w:rFonts w:ascii="仿宋_GB2312" w:hAnsi="宋体" w:eastAsia="仿宋_GB2312"/>
                <w:b/>
              </w:rPr>
            </w:pPr>
          </w:p>
        </w:tc>
        <w:tc>
          <w:tcPr>
            <w:tcW w:w="973" w:type="dxa"/>
            <w:gridSpan w:val="2"/>
            <w:vAlign w:val="center"/>
          </w:tcPr>
          <w:p>
            <w:pPr>
              <w:adjustRightInd w:val="0"/>
              <w:snapToGrid w:val="0"/>
              <w:ind w:firstLine="482"/>
              <w:rPr>
                <w:rFonts w:ascii="仿宋_GB2312" w:hAnsi="宋体" w:eastAsia="仿宋_GB2312"/>
                <w:b/>
              </w:rPr>
            </w:pPr>
          </w:p>
        </w:tc>
        <w:tc>
          <w:tcPr>
            <w:tcW w:w="1954" w:type="dxa"/>
            <w:gridSpan w:val="5"/>
            <w:vAlign w:val="center"/>
          </w:tcPr>
          <w:p>
            <w:pPr>
              <w:adjustRightInd w:val="0"/>
              <w:snapToGrid w:val="0"/>
              <w:ind w:firstLine="482"/>
              <w:rPr>
                <w:rFonts w:ascii="仿宋_GB2312" w:hAnsi="宋体" w:eastAsia="仿宋_GB2312"/>
                <w:b/>
              </w:rPr>
            </w:pPr>
          </w:p>
        </w:tc>
        <w:tc>
          <w:tcPr>
            <w:tcW w:w="1003" w:type="dxa"/>
            <w:gridSpan w:val="3"/>
            <w:vAlign w:val="center"/>
          </w:tcPr>
          <w:p>
            <w:pPr>
              <w:adjustRightInd w:val="0"/>
              <w:snapToGrid w:val="0"/>
              <w:ind w:firstLine="482"/>
              <w:rPr>
                <w:rFonts w:ascii="仿宋_GB2312" w:hAnsi="宋体" w:eastAsia="仿宋_GB2312"/>
                <w:b/>
              </w:rPr>
            </w:pPr>
          </w:p>
        </w:tc>
        <w:tc>
          <w:tcPr>
            <w:tcW w:w="1440" w:type="dxa"/>
            <w:gridSpan w:val="2"/>
            <w:vAlign w:val="center"/>
          </w:tcPr>
          <w:p>
            <w:pPr>
              <w:adjustRightInd w:val="0"/>
              <w:snapToGrid w:val="0"/>
              <w:ind w:firstLine="482"/>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rPr>
                <w:rFonts w:ascii="仿宋_GB2312" w:eastAsia="仿宋_GB2312"/>
                <w:b/>
              </w:rPr>
            </w:pPr>
          </w:p>
        </w:tc>
        <w:tc>
          <w:tcPr>
            <w:tcW w:w="488" w:type="dxa"/>
            <w:vMerge w:val="continue"/>
            <w:vAlign w:val="center"/>
          </w:tcPr>
          <w:p>
            <w:pPr>
              <w:adjustRightInd w:val="0"/>
              <w:snapToGrid w:val="0"/>
              <w:ind w:firstLine="482"/>
              <w:rPr>
                <w:rFonts w:ascii="仿宋_GB2312" w:eastAsia="仿宋_GB2312"/>
                <w:b/>
              </w:rPr>
            </w:pPr>
          </w:p>
        </w:tc>
        <w:tc>
          <w:tcPr>
            <w:tcW w:w="1122" w:type="dxa"/>
            <w:gridSpan w:val="2"/>
          </w:tcPr>
          <w:p>
            <w:pPr>
              <w:pStyle w:val="2"/>
              <w:adjustRightInd w:val="0"/>
              <w:snapToGrid w:val="0"/>
              <w:rPr>
                <w:rFonts w:ascii="仿宋_GB2312" w:hAnsi="宋体" w:eastAsia="仿宋_GB2312"/>
                <w:b/>
                <w:sz w:val="24"/>
              </w:rPr>
            </w:pPr>
          </w:p>
        </w:tc>
        <w:tc>
          <w:tcPr>
            <w:tcW w:w="618" w:type="dxa"/>
            <w:vAlign w:val="center"/>
          </w:tcPr>
          <w:p>
            <w:pPr>
              <w:adjustRightInd w:val="0"/>
              <w:snapToGrid w:val="0"/>
              <w:ind w:firstLine="482"/>
              <w:rPr>
                <w:rFonts w:ascii="仿宋_GB2312" w:hAnsi="宋体" w:eastAsia="仿宋_GB2312"/>
                <w:b/>
              </w:rPr>
            </w:pPr>
          </w:p>
        </w:tc>
        <w:tc>
          <w:tcPr>
            <w:tcW w:w="990" w:type="dxa"/>
            <w:gridSpan w:val="5"/>
            <w:vAlign w:val="center"/>
          </w:tcPr>
          <w:p>
            <w:pPr>
              <w:adjustRightInd w:val="0"/>
              <w:snapToGrid w:val="0"/>
              <w:ind w:firstLine="482"/>
              <w:rPr>
                <w:rFonts w:ascii="仿宋_GB2312" w:hAnsi="宋体" w:eastAsia="仿宋_GB2312"/>
                <w:b/>
              </w:rPr>
            </w:pPr>
          </w:p>
        </w:tc>
        <w:tc>
          <w:tcPr>
            <w:tcW w:w="973" w:type="dxa"/>
            <w:gridSpan w:val="2"/>
            <w:vAlign w:val="center"/>
          </w:tcPr>
          <w:p>
            <w:pPr>
              <w:adjustRightInd w:val="0"/>
              <w:snapToGrid w:val="0"/>
              <w:ind w:firstLine="482"/>
              <w:rPr>
                <w:rFonts w:ascii="仿宋_GB2312" w:hAnsi="宋体" w:eastAsia="仿宋_GB2312"/>
                <w:b/>
              </w:rPr>
            </w:pPr>
          </w:p>
        </w:tc>
        <w:tc>
          <w:tcPr>
            <w:tcW w:w="1954" w:type="dxa"/>
            <w:gridSpan w:val="5"/>
            <w:vAlign w:val="center"/>
          </w:tcPr>
          <w:p>
            <w:pPr>
              <w:adjustRightInd w:val="0"/>
              <w:snapToGrid w:val="0"/>
              <w:ind w:firstLine="482"/>
              <w:rPr>
                <w:rFonts w:ascii="仿宋_GB2312" w:hAnsi="宋体" w:eastAsia="仿宋_GB2312"/>
                <w:b/>
              </w:rPr>
            </w:pPr>
          </w:p>
        </w:tc>
        <w:tc>
          <w:tcPr>
            <w:tcW w:w="1003" w:type="dxa"/>
            <w:gridSpan w:val="3"/>
            <w:vAlign w:val="center"/>
          </w:tcPr>
          <w:p>
            <w:pPr>
              <w:adjustRightInd w:val="0"/>
              <w:snapToGrid w:val="0"/>
              <w:ind w:firstLine="482"/>
              <w:rPr>
                <w:rFonts w:ascii="仿宋_GB2312" w:hAnsi="宋体" w:eastAsia="仿宋_GB2312"/>
                <w:b/>
              </w:rPr>
            </w:pPr>
          </w:p>
        </w:tc>
        <w:tc>
          <w:tcPr>
            <w:tcW w:w="1440" w:type="dxa"/>
            <w:gridSpan w:val="2"/>
            <w:vAlign w:val="center"/>
          </w:tcPr>
          <w:p>
            <w:pPr>
              <w:adjustRightInd w:val="0"/>
              <w:snapToGrid w:val="0"/>
              <w:ind w:firstLine="482"/>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adjustRightInd w:val="0"/>
              <w:snapToGrid w:val="0"/>
              <w:ind w:firstLine="482"/>
              <w:rPr>
                <w:rFonts w:ascii="仿宋_GB2312" w:eastAsia="仿宋_GB2312"/>
                <w:b/>
              </w:rPr>
            </w:pPr>
          </w:p>
        </w:tc>
        <w:tc>
          <w:tcPr>
            <w:tcW w:w="488" w:type="dxa"/>
            <w:vMerge w:val="continue"/>
            <w:vAlign w:val="center"/>
          </w:tcPr>
          <w:p>
            <w:pPr>
              <w:adjustRightInd w:val="0"/>
              <w:snapToGrid w:val="0"/>
              <w:ind w:firstLine="482"/>
              <w:rPr>
                <w:rFonts w:ascii="仿宋_GB2312" w:eastAsia="仿宋_GB2312"/>
                <w:b/>
              </w:rPr>
            </w:pPr>
          </w:p>
        </w:tc>
        <w:tc>
          <w:tcPr>
            <w:tcW w:w="1122" w:type="dxa"/>
            <w:gridSpan w:val="2"/>
          </w:tcPr>
          <w:p>
            <w:pPr>
              <w:pStyle w:val="2"/>
              <w:adjustRightInd w:val="0"/>
              <w:snapToGrid w:val="0"/>
              <w:rPr>
                <w:rFonts w:ascii="仿宋_GB2312" w:hAnsi="宋体" w:eastAsia="仿宋_GB2312"/>
                <w:b/>
                <w:sz w:val="24"/>
              </w:rPr>
            </w:pPr>
          </w:p>
        </w:tc>
        <w:tc>
          <w:tcPr>
            <w:tcW w:w="618" w:type="dxa"/>
            <w:vAlign w:val="center"/>
          </w:tcPr>
          <w:p>
            <w:pPr>
              <w:adjustRightInd w:val="0"/>
              <w:snapToGrid w:val="0"/>
              <w:ind w:firstLine="482"/>
              <w:rPr>
                <w:rFonts w:ascii="仿宋_GB2312" w:hAnsi="宋体" w:eastAsia="仿宋_GB2312"/>
                <w:b/>
              </w:rPr>
            </w:pPr>
          </w:p>
        </w:tc>
        <w:tc>
          <w:tcPr>
            <w:tcW w:w="990" w:type="dxa"/>
            <w:gridSpan w:val="5"/>
            <w:vAlign w:val="center"/>
          </w:tcPr>
          <w:p>
            <w:pPr>
              <w:adjustRightInd w:val="0"/>
              <w:snapToGrid w:val="0"/>
              <w:ind w:firstLine="482"/>
              <w:rPr>
                <w:rFonts w:ascii="仿宋_GB2312" w:hAnsi="宋体" w:eastAsia="仿宋_GB2312"/>
                <w:b/>
              </w:rPr>
            </w:pPr>
          </w:p>
        </w:tc>
        <w:tc>
          <w:tcPr>
            <w:tcW w:w="973" w:type="dxa"/>
            <w:gridSpan w:val="2"/>
            <w:vAlign w:val="center"/>
          </w:tcPr>
          <w:p>
            <w:pPr>
              <w:adjustRightInd w:val="0"/>
              <w:snapToGrid w:val="0"/>
              <w:ind w:firstLine="482"/>
              <w:rPr>
                <w:rFonts w:ascii="仿宋_GB2312" w:hAnsi="宋体" w:eastAsia="仿宋_GB2312"/>
                <w:b/>
              </w:rPr>
            </w:pPr>
          </w:p>
        </w:tc>
        <w:tc>
          <w:tcPr>
            <w:tcW w:w="1954" w:type="dxa"/>
            <w:gridSpan w:val="5"/>
            <w:vAlign w:val="center"/>
          </w:tcPr>
          <w:p>
            <w:pPr>
              <w:adjustRightInd w:val="0"/>
              <w:snapToGrid w:val="0"/>
              <w:ind w:firstLine="482"/>
              <w:rPr>
                <w:rFonts w:ascii="仿宋_GB2312" w:hAnsi="宋体" w:eastAsia="仿宋_GB2312"/>
                <w:b/>
              </w:rPr>
            </w:pPr>
          </w:p>
        </w:tc>
        <w:tc>
          <w:tcPr>
            <w:tcW w:w="1003" w:type="dxa"/>
            <w:gridSpan w:val="3"/>
            <w:vAlign w:val="center"/>
          </w:tcPr>
          <w:p>
            <w:pPr>
              <w:adjustRightInd w:val="0"/>
              <w:snapToGrid w:val="0"/>
              <w:ind w:firstLine="482"/>
              <w:rPr>
                <w:rFonts w:ascii="仿宋_GB2312" w:hAnsi="宋体" w:eastAsia="仿宋_GB2312"/>
                <w:b/>
              </w:rPr>
            </w:pPr>
          </w:p>
        </w:tc>
        <w:tc>
          <w:tcPr>
            <w:tcW w:w="1440" w:type="dxa"/>
            <w:gridSpan w:val="2"/>
            <w:vAlign w:val="center"/>
          </w:tcPr>
          <w:p>
            <w:pPr>
              <w:adjustRightInd w:val="0"/>
              <w:snapToGrid w:val="0"/>
              <w:ind w:firstLine="482"/>
              <w:rPr>
                <w:rFonts w:ascii="仿宋_GB2312" w:hAnsi="宋体" w:eastAsia="仿宋_GB2312"/>
                <w:b/>
              </w:rPr>
            </w:pPr>
          </w:p>
        </w:tc>
      </w:tr>
    </w:tbl>
    <w:p>
      <w:pPr>
        <w:pStyle w:val="5"/>
        <w:spacing w:line="600" w:lineRule="exact"/>
        <w:rPr>
          <w:rFonts w:ascii="仿宋_GB2312" w:eastAsia="仿宋_GB2312"/>
          <w:sz w:val="32"/>
          <w:szCs w:val="32"/>
        </w:rPr>
        <w:sectPr>
          <w:footerReference r:id="rId7" w:type="default"/>
          <w:footerReference r:id="rId8" w:type="even"/>
          <w:pgSz w:w="11907" w:h="16840"/>
          <w:pgMar w:top="1418" w:right="1531" w:bottom="1418" w:left="1588" w:header="851" w:footer="1134" w:gutter="0"/>
          <w:pgNumType w:fmt="numberInDash"/>
          <w:cols w:space="720" w:num="1"/>
          <w:docGrid w:type="lines" w:linePitch="312" w:charSpace="0"/>
        </w:sectPr>
      </w:pPr>
    </w:p>
    <w:p>
      <w:pPr>
        <w:pStyle w:val="5"/>
        <w:spacing w:line="100" w:lineRule="exact"/>
        <w:rPr>
          <w:rFonts w:ascii="仿宋_GB2312" w:eastAsia="仿宋_GB2312"/>
          <w:szCs w:val="21"/>
        </w:rPr>
      </w:pPr>
    </w:p>
    <w:p>
      <w:pPr>
        <w:pStyle w:val="5"/>
        <w:spacing w:line="100" w:lineRule="exact"/>
        <w:rPr>
          <w:rFonts w:ascii="仿宋_GB2312" w:eastAsia="仿宋_GB2312"/>
          <w:szCs w:val="21"/>
        </w:rPr>
      </w:pPr>
    </w:p>
    <w:p>
      <w:pPr>
        <w:pStyle w:val="5"/>
        <w:spacing w:line="100" w:lineRule="exact"/>
        <w:rPr>
          <w:rFonts w:ascii="仿宋_GB2312" w:eastAsia="仿宋_GB2312"/>
          <w:szCs w:val="21"/>
        </w:rPr>
      </w:pPr>
    </w:p>
    <w:tbl>
      <w:tblPr>
        <w:tblStyle w:val="13"/>
        <w:tblW w:w="876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60" w:type="dxa"/>
            <w:vAlign w:val="center"/>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一、项目总体目标与研究（或建设）思路</w:t>
            </w: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napToGrid w:val="0"/>
              <w:spacing w:line="360" w:lineRule="auto"/>
              <w:ind w:left="-2" w:leftChars="-1" w:firstLine="548" w:firstLineChars="261"/>
              <w:rPr>
                <w:rFonts w:ascii="仿宋_GB2312" w:eastAsia="仿宋_GB2312"/>
              </w:rPr>
            </w:pPr>
          </w:p>
          <w:p>
            <w:pPr>
              <w:snapToGrid w:val="0"/>
              <w:spacing w:line="360" w:lineRule="auto"/>
              <w:ind w:left="-2" w:leftChars="-1" w:firstLine="548" w:firstLineChars="261"/>
              <w:rPr>
                <w:rFonts w:ascii="仿宋_GB2312" w:eastAsia="仿宋_GB2312"/>
              </w:rPr>
            </w:pPr>
          </w:p>
        </w:tc>
      </w:tr>
    </w:tbl>
    <w:p>
      <w:pPr>
        <w:pStyle w:val="5"/>
        <w:spacing w:line="100" w:lineRule="exact"/>
        <w:rPr>
          <w:rFonts w:ascii="仿宋_GB2312" w:eastAsia="仿宋_GB2312"/>
          <w:szCs w:val="21"/>
        </w:rPr>
      </w:pPr>
    </w:p>
    <w:p>
      <w:pPr>
        <w:pStyle w:val="5"/>
        <w:spacing w:line="100" w:lineRule="exact"/>
        <w:rPr>
          <w:rFonts w:ascii="仿宋_GB2312" w:eastAsia="仿宋_GB2312"/>
          <w:szCs w:val="21"/>
        </w:rPr>
      </w:pPr>
    </w:p>
    <w:tbl>
      <w:tblPr>
        <w:tblStyle w:val="13"/>
        <w:tblW w:w="877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vAlign w:val="center"/>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二、项目实施计划与步骤</w:t>
            </w: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ind w:firstLine="480"/>
              <w:rPr>
                <w:rFonts w:ascii="仿宋_GB2312" w:eastAsia="仿宋_GB2312"/>
              </w:rPr>
            </w:pPr>
          </w:p>
          <w:p>
            <w:pPr>
              <w:ind w:firstLine="480"/>
              <w:rPr>
                <w:rFonts w:ascii="仿宋_GB2312" w:eastAsia="仿宋_GB2312"/>
              </w:rPr>
            </w:pPr>
          </w:p>
          <w:p>
            <w:pPr>
              <w:snapToGrid w:val="0"/>
              <w:ind w:firstLine="482"/>
              <w:rPr>
                <w:rFonts w:ascii="仿宋_GB2312" w:eastAsia="仿宋_GB2312"/>
                <w:b/>
              </w:rPr>
            </w:pPr>
          </w:p>
          <w:p>
            <w:pPr>
              <w:snapToGrid w:val="0"/>
              <w:spacing w:line="360" w:lineRule="auto"/>
              <w:ind w:firstLine="455" w:firstLineChars="217"/>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4" w:type="dxa"/>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三、项目研究（或建设）的预期阶段成果和最终成果</w:t>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pStyle w:val="2"/>
            </w:pPr>
          </w:p>
          <w:p>
            <w:pPr>
              <w:pStyle w:val="2"/>
            </w:pPr>
          </w:p>
          <w:p>
            <w:pPr>
              <w:pStyle w:val="2"/>
            </w:pPr>
          </w:p>
          <w:p>
            <w:pPr>
              <w:pStyle w:val="2"/>
            </w:pPr>
          </w:p>
          <w:p>
            <w:pPr>
              <w:pStyle w:val="2"/>
            </w:pPr>
          </w:p>
          <w:p>
            <w:pPr>
              <w:pStyle w:val="2"/>
            </w:pPr>
          </w:p>
          <w:p>
            <w:pPr>
              <w:spacing w:line="600" w:lineRule="exact"/>
              <w:ind w:firstLine="482"/>
              <w:rPr>
                <w:rFonts w:ascii="仿宋_GB2312" w:eastAsia="仿宋_GB2312"/>
                <w:b/>
              </w:rPr>
            </w:pPr>
          </w:p>
        </w:tc>
      </w:tr>
    </w:tbl>
    <w:p>
      <w:pPr>
        <w:pStyle w:val="5"/>
        <w:spacing w:line="100" w:lineRule="exact"/>
        <w:rPr>
          <w:rFonts w:ascii="仿宋_GB2312" w:eastAsia="仿宋_GB2312"/>
          <w:szCs w:val="21"/>
        </w:rPr>
      </w:pPr>
    </w:p>
    <w:p>
      <w:pPr>
        <w:pStyle w:val="5"/>
        <w:spacing w:line="100" w:lineRule="exact"/>
        <w:rPr>
          <w:rFonts w:ascii="仿宋_GB2312" w:eastAsia="仿宋_GB2312"/>
          <w:szCs w:val="21"/>
        </w:rPr>
      </w:pPr>
    </w:p>
    <w:tbl>
      <w:tblPr>
        <w:tblStyle w:val="13"/>
        <w:tblW w:w="877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四、经费管理</w:t>
            </w: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五、单位意见（含专项扶持措施）</w:t>
            </w:r>
          </w:p>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（提示：</w:t>
            </w:r>
            <w:r>
              <w:rPr>
                <w:rFonts w:hint="eastAsia" w:ascii="方正仿宋_GBK" w:hAnsi="方正仿宋_GBK" w:eastAsia="方正仿宋_GBK" w:cs="方正仿宋_GBK"/>
                <w:bCs/>
                <w:sz w:val="28"/>
                <w:szCs w:val="28"/>
                <w:lang w:val="zh-CN"/>
              </w:rPr>
              <w:t>本单位能否提供完成本项目所需的时间和其他必要条件。是否给予不低于1：1的经费配套。对一般经费项目的经费资助及金额。）</w:t>
            </w: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rPr>
            </w:pPr>
          </w:p>
          <w:p>
            <w:pPr>
              <w:spacing w:line="600" w:lineRule="exact"/>
              <w:rPr>
                <w:rFonts w:ascii="仿宋_GB2312" w:eastAsia="仿宋_GB2312"/>
                <w:sz w:val="28"/>
                <w:szCs w:val="28"/>
              </w:rPr>
            </w:pPr>
            <w:r>
              <w:rPr>
                <w:rFonts w:hint="eastAsia" w:ascii="仿宋_GB2312" w:eastAsia="仿宋_GB2312"/>
                <w:sz w:val="28"/>
                <w:szCs w:val="28"/>
              </w:rPr>
              <w:t>单位（盖章）：                   负责人（签字）：</w:t>
            </w:r>
          </w:p>
          <w:p>
            <w:pPr>
              <w:spacing w:line="600" w:lineRule="exact"/>
              <w:rPr>
                <w:rFonts w:ascii="仿宋_GB2312" w:eastAsia="仿宋_GB2312"/>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776" w:type="dxa"/>
            <w:tcBorders>
              <w:bottom w:val="single" w:color="auto" w:sz="4" w:space="0"/>
            </w:tcBorders>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六、市教委主管部门审核意见</w:t>
            </w:r>
          </w:p>
          <w:p>
            <w:pPr>
              <w:spacing w:line="600" w:lineRule="exact"/>
              <w:jc w:val="center"/>
              <w:rPr>
                <w:rFonts w:ascii="仿宋_GB2312" w:eastAsia="仿宋_GB2312"/>
                <w:sz w:val="18"/>
                <w:szCs w:val="18"/>
              </w:rPr>
            </w:pPr>
          </w:p>
          <w:p>
            <w:pPr>
              <w:spacing w:line="600" w:lineRule="exact"/>
              <w:jc w:val="center"/>
              <w:rPr>
                <w:rFonts w:ascii="仿宋_GB2312" w:eastAsia="仿宋_GB2312"/>
                <w:sz w:val="18"/>
                <w:szCs w:val="18"/>
              </w:rPr>
            </w:pPr>
          </w:p>
          <w:p>
            <w:pPr>
              <w:spacing w:line="600" w:lineRule="exact"/>
              <w:jc w:val="center"/>
              <w:rPr>
                <w:rFonts w:ascii="仿宋_GB2312" w:eastAsia="仿宋_GB2312"/>
                <w:sz w:val="18"/>
                <w:szCs w:val="18"/>
              </w:rPr>
            </w:pPr>
          </w:p>
          <w:p>
            <w:pPr>
              <w:spacing w:line="600" w:lineRule="exact"/>
              <w:jc w:val="center"/>
              <w:rPr>
                <w:rFonts w:ascii="仿宋_GB2312" w:eastAsia="仿宋_GB2312"/>
                <w:sz w:val="18"/>
                <w:szCs w:val="18"/>
              </w:rPr>
            </w:pPr>
          </w:p>
          <w:p>
            <w:pPr>
              <w:snapToGrid w:val="0"/>
              <w:spacing w:line="360" w:lineRule="auto"/>
              <w:rPr>
                <w:rFonts w:ascii="仿宋_GB2312" w:eastAsia="仿宋_GB2312"/>
                <w:sz w:val="28"/>
                <w:szCs w:val="28"/>
              </w:rPr>
            </w:pPr>
            <w:r>
              <w:rPr>
                <w:rFonts w:hint="eastAsia" w:ascii="仿宋_GB2312" w:eastAsia="仿宋_GB2312"/>
                <w:sz w:val="28"/>
                <w:szCs w:val="28"/>
              </w:rPr>
              <w:t xml:space="preserve">  单位（盖章）：</w:t>
            </w:r>
          </w:p>
          <w:p>
            <w:pPr>
              <w:snapToGrid w:val="0"/>
              <w:spacing w:line="360" w:lineRule="auto"/>
              <w:rPr>
                <w:rFonts w:ascii="仿宋_GB2312" w:eastAsia="仿宋_GB2312"/>
              </w:rPr>
            </w:pPr>
            <w:r>
              <w:rPr>
                <w:rFonts w:hint="eastAsia" w:ascii="仿宋_GB2312" w:eastAsia="仿宋_GB2312"/>
                <w:sz w:val="28"/>
                <w:szCs w:val="28"/>
              </w:rPr>
              <w:t xml:space="preserve">                                               年   月   日</w:t>
            </w:r>
          </w:p>
        </w:tc>
      </w:tr>
    </w:tbl>
    <w:p>
      <w:pPr>
        <w:pStyle w:val="5"/>
        <w:spacing w:line="100" w:lineRule="exact"/>
        <w:rPr>
          <w:rFonts w:ascii="仿宋_GB2312" w:eastAsia="仿宋_GB2312"/>
          <w:szCs w:val="21"/>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5"/>
        <w:wordWrap w:val="0"/>
        <w:spacing w:line="600" w:lineRule="exact"/>
        <w:jc w:val="right"/>
        <w:rPr>
          <w:rFonts w:ascii="仿宋_GB2312" w:eastAsia="仿宋_GB2312"/>
          <w:sz w:val="28"/>
          <w:szCs w:val="28"/>
        </w:rPr>
      </w:pP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sz w:val="28"/>
          <w:szCs w:val="28"/>
        </w:rPr>
        <w:t xml:space="preserve">  项目编号：</w:t>
      </w:r>
    </w:p>
    <w:p>
      <w:pPr>
        <w:pStyle w:val="5"/>
        <w:spacing w:line="600" w:lineRule="exact"/>
        <w:jc w:val="center"/>
        <w:rPr>
          <w:rFonts w:ascii="仿宋_GB2312" w:eastAsia="仿宋_GB2312"/>
          <w:sz w:val="28"/>
          <w:szCs w:val="28"/>
        </w:rPr>
      </w:pPr>
    </w:p>
    <w:p>
      <w:pPr>
        <w:spacing w:line="600" w:lineRule="exact"/>
        <w:ind w:firstLine="883"/>
        <w:jc w:val="center"/>
        <w:rPr>
          <w:rFonts w:ascii="仿宋_GB2312" w:eastAsia="仿宋_GB2312"/>
          <w:b/>
          <w:sz w:val="44"/>
          <w:szCs w:val="44"/>
        </w:rPr>
      </w:pPr>
    </w:p>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开题报告书</w:t>
      </w: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起止时间</w:t>
      </w:r>
    </w:p>
    <w:p>
      <w:pPr>
        <w:spacing w:line="600" w:lineRule="exact"/>
        <w:ind w:firstLine="1260" w:firstLineChars="450"/>
        <w:rPr>
          <w:rFonts w:ascii="仿宋_GB2312" w:eastAsia="仿宋_GB2312"/>
          <w:sz w:val="28"/>
          <w:szCs w:val="28"/>
        </w:rPr>
      </w:pPr>
      <w:r>
        <w:rPr>
          <w:rFonts w:hint="eastAsia" w:ascii="仿宋_GB2312" w:eastAsia="仿宋_GB2312"/>
          <w:sz w:val="28"/>
          <w:szCs w:val="28"/>
        </w:rPr>
        <w:t>单位名称</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spacing w:line="100" w:lineRule="exact"/>
        <w:ind w:firstLine="480"/>
        <w:rPr>
          <w:rFonts w:ascii="仿宋_GB2312" w:eastAsia="仿宋_GB2312"/>
        </w:rPr>
      </w:pPr>
      <w:r>
        <w:rPr>
          <w:rFonts w:hint="eastAsia" w:ascii="仿宋_GB2312" w:eastAsia="仿宋_GB2312"/>
        </w:rPr>
        <w:br w:type="page"/>
      </w:r>
    </w:p>
    <w:tbl>
      <w:tblPr>
        <w:tblStyle w:val="13"/>
        <w:tblW w:w="4871"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Pr>
          <w:p>
            <w:pPr>
              <w:jc w:val="left"/>
              <w:rPr>
                <w:rFonts w:ascii="仿宋_GB2312" w:hAnsi="宋体" w:eastAsia="仿宋_GB2312"/>
                <w:bCs/>
                <w:sz w:val="28"/>
                <w:szCs w:val="28"/>
              </w:rPr>
            </w:pPr>
            <w:r>
              <w:rPr>
                <w:rFonts w:hint="eastAsia" w:ascii="仿宋_GB2312" w:eastAsia="仿宋_GB2312"/>
                <w:sz w:val="28"/>
                <w:szCs w:val="28"/>
              </w:rPr>
              <w:t>一、开题会议简况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5000" w:type="pct"/>
          </w:tcPr>
          <w:p>
            <w:pPr>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（开题时间、地点、评议专家、参与人员等）</w:t>
            </w: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ind w:right="71"/>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Pr>
          <w:p>
            <w:pPr>
              <w:rPr>
                <w:rFonts w:ascii="仿宋_GB2312" w:hAnsi="宋体" w:eastAsia="仿宋_GB2312"/>
                <w:bCs/>
                <w:sz w:val="28"/>
                <w:szCs w:val="28"/>
              </w:rPr>
            </w:pPr>
            <w:r>
              <w:rPr>
                <w:rFonts w:hint="eastAsia" w:ascii="仿宋_GB2312" w:eastAsia="仿宋_GB2312"/>
                <w:sz w:val="28"/>
                <w:szCs w:val="28"/>
              </w:rPr>
              <w:t>二、开题报告要点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5000" w:type="pct"/>
          </w:tcPr>
          <w:p>
            <w:pPr>
              <w:spacing w:line="400" w:lineRule="exact"/>
              <w:jc w:val="left"/>
              <w:rPr>
                <w:rFonts w:eastAsia="方正仿宋_GBK"/>
                <w:sz w:val="28"/>
                <w:szCs w:val="28"/>
              </w:rPr>
            </w:pPr>
            <w:r>
              <w:rPr>
                <w:rFonts w:eastAsia="方正仿宋_GBK"/>
                <w:sz w:val="28"/>
                <w:szCs w:val="28"/>
              </w:rPr>
              <w:t>（题目、内容、方法、组织、分工、进度、经费分配、预期成果等，限5000字，可加页）</w:t>
            </w: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pStyle w:val="2"/>
              <w:rPr>
                <w:rFonts w:ascii="仿宋_GB2312" w:eastAsia="仿宋_GB2312"/>
              </w:rPr>
            </w:pPr>
          </w:p>
          <w:p>
            <w:pPr>
              <w:pStyle w:val="2"/>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bottom w:val="single" w:color="auto" w:sz="4" w:space="0"/>
            </w:tcBorders>
          </w:tcPr>
          <w:p>
            <w:pPr>
              <w:rPr>
                <w:rFonts w:ascii="仿宋_GB2312" w:hAnsi="宋体" w:eastAsia="仿宋_GB2312"/>
                <w:bCs/>
                <w:sz w:val="28"/>
                <w:szCs w:val="28"/>
              </w:rPr>
            </w:pPr>
            <w:r>
              <w:rPr>
                <w:rFonts w:hint="eastAsia" w:ascii="方正仿宋_GBK" w:hAnsi="方正仿宋_GBK" w:eastAsia="方正仿宋_GBK" w:cs="方正仿宋_GBK"/>
                <w:sz w:val="28"/>
                <w:szCs w:val="28"/>
              </w:rPr>
              <w:t>三、专家评议要点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5000" w:type="pct"/>
            <w:tcBorders>
              <w:bottom w:val="single" w:color="auto" w:sz="4" w:space="0"/>
            </w:tcBorders>
          </w:tcPr>
          <w:p>
            <w:pPr>
              <w:spacing w:line="400" w:lineRule="exact"/>
              <w:jc w:val="left"/>
              <w:rPr>
                <w:rFonts w:eastAsia="方正仿宋_GBK"/>
                <w:sz w:val="28"/>
                <w:szCs w:val="28"/>
              </w:rPr>
            </w:pPr>
            <w:r>
              <w:rPr>
                <w:rFonts w:eastAsia="方正仿宋_GBK"/>
                <w:sz w:val="28"/>
                <w:szCs w:val="28"/>
              </w:rPr>
              <w:t>（侧重于对项目组汇报要点逐项进行可行性评估，并提出建议，限800字）</w:t>
            </w: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评议专家组签名：</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tcBorders>
              <w:bottom w:val="single" w:color="auto" w:sz="4" w:space="0"/>
            </w:tcBorders>
          </w:tcPr>
          <w:p>
            <w:pPr>
              <w:rPr>
                <w:rFonts w:ascii="仿宋_GB2312" w:eastAsia="仿宋_GB2312"/>
                <w:bCs/>
                <w:sz w:val="28"/>
                <w:szCs w:val="28"/>
              </w:rPr>
            </w:pPr>
            <w:r>
              <w:rPr>
                <w:rFonts w:hint="eastAsia" w:ascii="仿宋_GB2312" w:eastAsia="仿宋_GB2312"/>
                <w:bCs/>
                <w:sz w:val="28"/>
                <w:szCs w:val="28"/>
              </w:rPr>
              <w:t>四、重要变更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trPr>
        <w:tc>
          <w:tcPr>
            <w:tcW w:w="5000" w:type="pct"/>
            <w:tcBorders>
              <w:bottom w:val="single" w:color="auto" w:sz="4" w:space="0"/>
            </w:tcBorders>
          </w:tcPr>
          <w:p>
            <w:pPr>
              <w:spacing w:line="400" w:lineRule="exact"/>
              <w:jc w:val="left"/>
              <w:rPr>
                <w:rFonts w:eastAsia="方正仿宋_GBK"/>
                <w:sz w:val="28"/>
                <w:szCs w:val="28"/>
              </w:rPr>
            </w:pPr>
            <w:r>
              <w:rPr>
                <w:rFonts w:eastAsia="方正仿宋_GBK"/>
                <w:sz w:val="28"/>
                <w:szCs w:val="28"/>
              </w:rPr>
              <w:t>（侧重说明对照项目申请书、根据评议专家意见所作的研究计划调整，限1000字，可加页）</w:t>
            </w:r>
          </w:p>
          <w:p>
            <w:pPr>
              <w:rPr>
                <w:rFonts w:ascii="仿宋_GB2312" w:eastAsia="仿宋_GB2312"/>
                <w:bCs/>
                <w:sz w:val="28"/>
                <w:szCs w:val="28"/>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项目主持人签名：</w:t>
            </w:r>
          </w:p>
          <w:p>
            <w:pPr>
              <w:ind w:right="480"/>
              <w:jc w:val="right"/>
              <w:rPr>
                <w:rFonts w:ascii="仿宋_GB2312" w:eastAsia="仿宋_GB2312"/>
                <w:bCs/>
              </w:rPr>
            </w:pPr>
            <w:r>
              <w:rPr>
                <w:rFonts w:hint="eastAsia" w:ascii="仿宋_GB2312" w:eastAsia="仿宋_GB2312"/>
                <w:sz w:val="28"/>
                <w:szCs w:val="28"/>
              </w:rPr>
              <w:t>年   月   日</w:t>
            </w:r>
          </w:p>
        </w:tc>
      </w:tr>
    </w:tbl>
    <w:p>
      <w:pPr>
        <w:spacing w:line="100" w:lineRule="exact"/>
        <w:ind w:firstLine="480"/>
        <w:rPr>
          <w:rFonts w:ascii="仿宋_GB2312" w:eastAsia="仿宋_GB2312"/>
        </w:rPr>
      </w:pPr>
    </w:p>
    <w:p>
      <w:pPr>
        <w:pStyle w:val="5"/>
        <w:spacing w:line="600" w:lineRule="exact"/>
        <w:rPr>
          <w:rFonts w:ascii="仿宋_GB2312" w:eastAsia="仿宋_GB2312"/>
          <w:sz w:val="32"/>
          <w:szCs w:val="32"/>
        </w:rPr>
        <w:sectPr>
          <w:footerReference r:id="rId9" w:type="default"/>
          <w:pgSz w:w="11907" w:h="16840"/>
          <w:pgMar w:top="1418" w:right="1531" w:bottom="1418" w:left="1588"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5"/>
        <w:wordWrap w:val="0"/>
        <w:spacing w:line="600" w:lineRule="exact"/>
        <w:jc w:val="right"/>
        <w:rPr>
          <w:rFonts w:ascii="仿宋_GB2312" w:eastAsia="仿宋_GB2312"/>
          <w:sz w:val="28"/>
          <w:szCs w:val="28"/>
        </w:rPr>
      </w:pP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sz w:val="28"/>
          <w:szCs w:val="28"/>
        </w:rPr>
        <w:t xml:space="preserve">  项目编号：</w:t>
      </w:r>
    </w:p>
    <w:p>
      <w:pPr>
        <w:pStyle w:val="5"/>
        <w:spacing w:line="600" w:lineRule="exact"/>
        <w:jc w:val="center"/>
        <w:rPr>
          <w:rFonts w:ascii="仿宋_GB2312" w:eastAsia="仿宋_GB2312"/>
          <w:sz w:val="28"/>
          <w:szCs w:val="28"/>
        </w:rPr>
      </w:pPr>
    </w:p>
    <w:p>
      <w:pPr>
        <w:spacing w:line="600" w:lineRule="exact"/>
        <w:ind w:firstLine="883"/>
        <w:jc w:val="center"/>
        <w:rPr>
          <w:rFonts w:ascii="仿宋_GB2312" w:eastAsia="仿宋_GB2312"/>
          <w:b/>
          <w:sz w:val="44"/>
          <w:szCs w:val="44"/>
        </w:rPr>
      </w:pPr>
    </w:p>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中期报告书</w:t>
      </w: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起止时间</w:t>
      </w:r>
    </w:p>
    <w:p>
      <w:pPr>
        <w:spacing w:line="600" w:lineRule="exact"/>
        <w:ind w:firstLine="1260" w:firstLineChars="450"/>
        <w:rPr>
          <w:rFonts w:ascii="仿宋_GB2312" w:eastAsia="仿宋_GB2312"/>
          <w:sz w:val="28"/>
          <w:szCs w:val="28"/>
        </w:rPr>
      </w:pPr>
      <w:r>
        <w:rPr>
          <w:rFonts w:hint="eastAsia" w:ascii="仿宋_GB2312" w:eastAsia="仿宋_GB2312"/>
          <w:sz w:val="28"/>
          <w:szCs w:val="28"/>
        </w:rPr>
        <w:t>单位名称</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ind w:firstLine="480"/>
        <w:rPr>
          <w:rFonts w:ascii="仿宋_GB2312" w:eastAsia="仿宋_GB2312"/>
        </w:rPr>
      </w:pPr>
    </w:p>
    <w:p>
      <w:pPr>
        <w:spacing w:line="100" w:lineRule="exact"/>
        <w:ind w:firstLine="480"/>
        <w:rPr>
          <w:rFonts w:ascii="仿宋_GB2312" w:eastAsia="仿宋_GB2312"/>
        </w:rPr>
      </w:pPr>
    </w:p>
    <w:p>
      <w:pPr>
        <w:spacing w:line="100" w:lineRule="exact"/>
        <w:ind w:firstLine="480"/>
        <w:rPr>
          <w:rFonts w:ascii="仿宋_GB2312" w:eastAsia="仿宋_GB2312"/>
        </w:rPr>
      </w:pPr>
    </w:p>
    <w:p>
      <w:pPr>
        <w:spacing w:line="100" w:lineRule="exact"/>
        <w:ind w:firstLine="480"/>
        <w:rPr>
          <w:rFonts w:ascii="仿宋_GB2312" w:eastAsia="仿宋_GB2312"/>
        </w:rPr>
      </w:pPr>
    </w:p>
    <w:p>
      <w:pPr>
        <w:spacing w:line="100" w:lineRule="exact"/>
        <w:rPr>
          <w:rFonts w:ascii="仿宋_GB2312" w:eastAsia="仿宋_GB2312"/>
        </w:rPr>
      </w:pPr>
    </w:p>
    <w:p>
      <w:pPr>
        <w:spacing w:line="100" w:lineRule="exact"/>
        <w:ind w:firstLine="480"/>
        <w:rPr>
          <w:rFonts w:ascii="仿宋_GB2312" w:eastAsia="仿宋_GB2312"/>
        </w:rPr>
      </w:pPr>
    </w:p>
    <w:tbl>
      <w:tblPr>
        <w:tblStyle w:val="13"/>
        <w:tblW w:w="8774"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774" w:type="dxa"/>
            <w:tcBorders>
              <w:bottom w:val="single" w:color="auto" w:sz="4" w:space="0"/>
            </w:tcBorders>
          </w:tcPr>
          <w:p>
            <w:pPr>
              <w:pStyle w:val="2"/>
              <w:spacing w:before="156" w:beforeLines="50"/>
              <w:rPr>
                <w:rFonts w:ascii="仿宋_GB2312" w:eastAsia="仿宋_GB2312"/>
                <w:bCs/>
                <w:sz w:val="28"/>
                <w:szCs w:val="28"/>
              </w:rPr>
            </w:pPr>
            <w:r>
              <w:rPr>
                <w:rFonts w:hint="eastAsia" w:ascii="仿宋_GB2312" w:eastAsia="仿宋_GB2312"/>
                <w:sz w:val="24"/>
              </w:rPr>
              <w:br w:type="page"/>
            </w:r>
            <w:r>
              <w:rPr>
                <w:rFonts w:hint="eastAsia" w:ascii="仿宋_GB2312" w:hAnsi="宋体" w:eastAsia="仿宋_GB2312"/>
                <w:bCs/>
                <w:sz w:val="28"/>
                <w:szCs w:val="28"/>
              </w:rPr>
              <w:t>一、项目实施情况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0" w:hRule="atLeast"/>
        </w:trPr>
        <w:tc>
          <w:tcPr>
            <w:tcW w:w="8774" w:type="dxa"/>
            <w:tcBorders>
              <w:top w:val="single" w:color="auto" w:sz="4" w:space="0"/>
              <w:bottom w:val="single" w:color="000000" w:sz="4" w:space="0"/>
            </w:tcBorders>
          </w:tcPr>
          <w:p>
            <w:pPr>
              <w:pStyle w:val="2"/>
              <w:widowControl/>
              <w:spacing w:after="0"/>
              <w:rPr>
                <w:rFonts w:eastAsia="方正仿宋_GBK"/>
                <w:bCs/>
                <w:sz w:val="28"/>
                <w:szCs w:val="28"/>
              </w:rPr>
            </w:pPr>
            <w:r>
              <w:rPr>
                <w:rFonts w:eastAsia="方正仿宋_GBK"/>
                <w:bCs/>
                <w:sz w:val="28"/>
                <w:szCs w:val="28"/>
              </w:rPr>
              <w:t>1.研究工作进展情况</w:t>
            </w:r>
          </w:p>
          <w:p>
            <w:pPr>
              <w:pStyle w:val="2"/>
              <w:jc w:val="center"/>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2"/>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 已取得的阶段性成果</w:t>
            </w:r>
          </w:p>
          <w:p>
            <w:pPr>
              <w:pStyle w:val="2"/>
              <w:rPr>
                <w:rFonts w:ascii="仿宋_GB2312" w:eastAsia="仿宋_GB2312"/>
                <w:bCs/>
                <w:sz w:val="24"/>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2"/>
              <w:rPr>
                <w:rFonts w:ascii="仿宋_GB2312" w:hAnsi="宋体" w:eastAsia="仿宋_GB2312"/>
                <w:bCs/>
                <w:sz w:val="24"/>
              </w:rPr>
            </w:pPr>
          </w:p>
        </w:tc>
      </w:tr>
    </w:tbl>
    <w:p>
      <w:pPr>
        <w:spacing w:line="100" w:lineRule="exact"/>
        <w:ind w:firstLine="480"/>
        <w:rPr>
          <w:rFonts w:ascii="仿宋_GB2312" w:eastAsia="仿宋_GB2312"/>
        </w:rPr>
      </w:pPr>
    </w:p>
    <w:p>
      <w:pPr>
        <w:spacing w:line="100" w:lineRule="exact"/>
        <w:ind w:firstLine="480"/>
        <w:rPr>
          <w:rFonts w:ascii="仿宋_GB2312" w:eastAsia="仿宋_GB2312"/>
        </w:rPr>
      </w:pPr>
    </w:p>
    <w:tbl>
      <w:tblPr>
        <w:tblStyle w:val="13"/>
        <w:tblW w:w="8845"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0" w:hRule="atLeast"/>
        </w:trPr>
        <w:tc>
          <w:tcPr>
            <w:tcW w:w="8845" w:type="dxa"/>
            <w:tcBorders>
              <w:top w:val="single" w:color="auto" w:sz="4" w:space="0"/>
              <w:bottom w:val="single" w:color="000000" w:sz="4" w:space="0"/>
            </w:tcBorders>
          </w:tcPr>
          <w:p>
            <w:pPr>
              <w:pStyle w:val="2"/>
              <w:widowControl/>
              <w:spacing w:after="0"/>
              <w:rPr>
                <w:rFonts w:eastAsia="方正仿宋_GBK"/>
                <w:bCs/>
                <w:sz w:val="28"/>
                <w:szCs w:val="28"/>
              </w:rPr>
            </w:pPr>
            <w:r>
              <w:rPr>
                <w:rFonts w:eastAsia="方正仿宋_GBK"/>
                <w:bCs/>
                <w:sz w:val="28"/>
                <w:szCs w:val="28"/>
              </w:rPr>
              <w:t>3.下一步工作计划与目标</w:t>
            </w: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rPr>
                <w:rFonts w:eastAsia="方正仿宋_GBK"/>
                <w:bCs/>
                <w:sz w:val="28"/>
                <w:szCs w:val="28"/>
              </w:rPr>
            </w:pPr>
            <w:r>
              <w:rPr>
                <w:rFonts w:hint="eastAsia" w:eastAsia="方正仿宋_GBK"/>
                <w:bCs/>
                <w:sz w:val="28"/>
                <w:szCs w:val="28"/>
              </w:rPr>
              <w:t>4.尚待解决的主要问题</w:t>
            </w: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pStyle w:val="2"/>
              <w:rPr>
                <w:rFonts w:ascii="仿宋_GB2312" w:eastAsia="仿宋_GB2312"/>
                <w:bCs/>
                <w:sz w:val="24"/>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eastAsia="方正仿宋_GBK"/>
                <w:bCs/>
                <w:sz w:val="28"/>
                <w:szCs w:val="28"/>
              </w:rPr>
            </w:pPr>
            <w:r>
              <w:rPr>
                <w:rFonts w:hint="eastAsia" w:eastAsia="方正仿宋_GBK"/>
                <w:bCs/>
                <w:sz w:val="28"/>
                <w:szCs w:val="28"/>
              </w:rPr>
              <w:t>5．经费使用情况</w:t>
            </w: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hAnsi="宋体" w:eastAsia="仿宋_GB2312"/>
                <w:bCs/>
                <w:sz w:val="24"/>
              </w:rPr>
            </w:pPr>
          </w:p>
        </w:tc>
      </w:tr>
    </w:tbl>
    <w:p>
      <w:pPr>
        <w:spacing w:line="100" w:lineRule="exact"/>
        <w:ind w:firstLine="480"/>
        <w:rPr>
          <w:rFonts w:ascii="仿宋_GB2312" w:eastAsia="仿宋_GB2312"/>
        </w:rPr>
      </w:pPr>
    </w:p>
    <w:p>
      <w:pPr>
        <w:spacing w:line="100" w:lineRule="exact"/>
        <w:ind w:firstLine="480"/>
        <w:rPr>
          <w:rFonts w:ascii="仿宋_GB2312" w:eastAsia="仿宋_GB2312"/>
        </w:rPr>
      </w:pPr>
    </w:p>
    <w:tbl>
      <w:tblPr>
        <w:tblStyle w:val="13"/>
        <w:tblW w:w="8845"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8845" w:type="dxa"/>
            <w:tcBorders>
              <w:top w:val="single" w:color="auto" w:sz="4" w:space="0"/>
              <w:bottom w:val="single" w:color="auto" w:sz="4" w:space="0"/>
            </w:tcBorders>
          </w:tcPr>
          <w:p>
            <w:pPr>
              <w:pStyle w:val="2"/>
              <w:spacing w:after="0"/>
              <w:rPr>
                <w:rFonts w:ascii="仿宋_GB2312" w:eastAsia="仿宋_GB2312"/>
                <w:bCs/>
                <w:sz w:val="28"/>
                <w:szCs w:val="28"/>
              </w:rPr>
            </w:pPr>
            <w:r>
              <w:rPr>
                <w:rFonts w:hint="eastAsia" w:ascii="仿宋_GB2312" w:eastAsia="仿宋_GB2312"/>
              </w:rPr>
              <w:br w:type="page"/>
            </w:r>
            <w:r>
              <w:rPr>
                <w:rFonts w:hint="eastAsia" w:ascii="仿宋_GB2312" w:hAnsi="宋体" w:eastAsia="仿宋_GB2312"/>
                <w:bCs/>
                <w:sz w:val="28"/>
                <w:szCs w:val="28"/>
              </w:rPr>
              <w:t>二、单位支持和经费配套情况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5" w:type="dxa"/>
            <w:tcBorders>
              <w:top w:val="single" w:color="auto" w:sz="4" w:space="0"/>
              <w:bottom w:val="single" w:color="auto" w:sz="4" w:space="0"/>
            </w:tcBorders>
          </w:tcPr>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6" w:hRule="atLeast"/>
        </w:trPr>
        <w:tc>
          <w:tcPr>
            <w:tcW w:w="8845" w:type="dxa"/>
          </w:tcPr>
          <w:p>
            <w:pPr>
              <w:rPr>
                <w:rFonts w:ascii="仿宋_GB2312" w:eastAsia="仿宋_GB2312"/>
                <w:bCs/>
                <w:sz w:val="28"/>
                <w:szCs w:val="28"/>
              </w:rPr>
            </w:pPr>
            <w:r>
              <w:rPr>
                <w:rFonts w:hint="eastAsia" w:ascii="仿宋_GB2312" w:eastAsia="仿宋_GB2312"/>
                <w:bCs/>
                <w:sz w:val="28"/>
                <w:szCs w:val="28"/>
              </w:rPr>
              <w:t>单位项目管理部门审核意见</w:t>
            </w: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4"/>
              <w:ind w:firstLine="473"/>
              <w:rPr>
                <w:rFonts w:ascii="仿宋_GB2312"/>
                <w:bCs/>
              </w:rPr>
            </w:pPr>
            <w:r>
              <w:rPr>
                <w:rFonts w:hint="eastAsia" w:ascii="仿宋_GB2312"/>
                <w:bCs/>
              </w:rPr>
              <w:t xml:space="preserve">                                              （盖 章）</w:t>
            </w:r>
          </w:p>
          <w:p>
            <w:pPr>
              <w:ind w:firstLine="480"/>
              <w:rPr>
                <w:rFonts w:ascii="仿宋_GB2312" w:eastAsia="仿宋_GB2312"/>
              </w:rPr>
            </w:pPr>
          </w:p>
          <w:p>
            <w:pPr>
              <w:ind w:firstLine="480"/>
              <w:jc w:val="right"/>
              <w:rPr>
                <w:rFonts w:ascii="仿宋_GB2312" w:eastAsia="仿宋_GB2312"/>
                <w:bCs/>
              </w:rPr>
            </w:pPr>
            <w:r>
              <w:rPr>
                <w:rFonts w:hint="eastAsia" w:ascii="仿宋_GB2312" w:hAnsi="宋体" w:eastAsia="仿宋_GB2312"/>
                <w:bCs/>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4" w:hRule="atLeast"/>
        </w:trPr>
        <w:tc>
          <w:tcPr>
            <w:tcW w:w="8845" w:type="dxa"/>
          </w:tcPr>
          <w:p>
            <w:pPr>
              <w:rPr>
                <w:rFonts w:ascii="仿宋_GB2312" w:eastAsia="仿宋_GB2312"/>
                <w:bCs/>
                <w:sz w:val="28"/>
                <w:szCs w:val="28"/>
              </w:rPr>
            </w:pPr>
            <w:r>
              <w:rPr>
                <w:rFonts w:hint="eastAsia" w:ascii="仿宋_GB2312" w:eastAsia="仿宋_GB2312"/>
                <w:bCs/>
                <w:sz w:val="28"/>
                <w:szCs w:val="28"/>
              </w:rPr>
              <w:t>市教委审查意见</w:t>
            </w: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4"/>
              <w:ind w:firstLine="473"/>
              <w:rPr>
                <w:rFonts w:ascii="仿宋_GB2312"/>
                <w:bCs/>
              </w:rPr>
            </w:pPr>
            <w:r>
              <w:rPr>
                <w:rFonts w:hint="eastAsia" w:ascii="仿宋_GB2312"/>
                <w:bCs/>
              </w:rPr>
              <w:t xml:space="preserve">                                               （盖 章）</w:t>
            </w:r>
          </w:p>
          <w:p>
            <w:pPr>
              <w:ind w:firstLine="480"/>
              <w:jc w:val="right"/>
              <w:rPr>
                <w:rFonts w:ascii="仿宋_GB2312" w:hAnsi="宋体" w:eastAsia="仿宋_GB2312"/>
                <w:bCs/>
              </w:rPr>
            </w:pPr>
            <w:r>
              <w:rPr>
                <w:rFonts w:hint="eastAsia" w:ascii="仿宋_GB2312" w:hAnsi="宋体" w:eastAsia="仿宋_GB2312"/>
                <w:bCs/>
              </w:rPr>
              <w:t xml:space="preserve">                                                   年    月    日</w:t>
            </w:r>
          </w:p>
          <w:p>
            <w:pPr>
              <w:pStyle w:val="2"/>
            </w:pPr>
          </w:p>
        </w:tc>
      </w:tr>
    </w:tbl>
    <w:p>
      <w:pPr>
        <w:pStyle w:val="5"/>
        <w:spacing w:line="600" w:lineRule="exact"/>
        <w:rPr>
          <w:rFonts w:ascii="仿宋_GB2312" w:eastAsia="仿宋_GB2312"/>
          <w:sz w:val="32"/>
          <w:szCs w:val="32"/>
        </w:rPr>
        <w:sectPr>
          <w:footerReference r:id="rId10" w:type="even"/>
          <w:pgSz w:w="11907" w:h="16840"/>
          <w:pgMar w:top="1418" w:right="1531" w:bottom="1418" w:left="1588"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600" w:lineRule="exact"/>
        <w:jc w:val="center"/>
        <w:rPr>
          <w:rFonts w:ascii="方正小标宋_GBK" w:eastAsia="方正小标宋_GBK"/>
          <w:bCs/>
          <w:spacing w:val="-8"/>
          <w:sz w:val="44"/>
          <w:szCs w:val="44"/>
        </w:rPr>
      </w:pPr>
      <w:r>
        <w:rPr>
          <w:rFonts w:hint="eastAsia" w:ascii="方正小标宋_GBK" w:eastAsia="方正小标宋_GBK"/>
          <w:bCs/>
          <w:spacing w:val="-8"/>
          <w:sz w:val="44"/>
          <w:szCs w:val="44"/>
        </w:rPr>
        <w:t>重庆市职业教育教学改革研究项目调整申请单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800"/>
        <w:gridCol w:w="144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41" w:type="dxa"/>
            <w:vAlign w:val="center"/>
          </w:tcPr>
          <w:p>
            <w:pPr>
              <w:snapToGrid w:val="0"/>
              <w:jc w:val="center"/>
              <w:rPr>
                <w:rFonts w:ascii="仿宋_GB2312" w:eastAsia="仿宋_GB2312"/>
                <w:bCs/>
                <w:sz w:val="28"/>
                <w:szCs w:val="28"/>
              </w:rPr>
            </w:pPr>
            <w:r>
              <w:rPr>
                <w:rFonts w:hint="eastAsia" w:ascii="仿宋_GB2312" w:eastAsia="仿宋_GB2312"/>
                <w:bCs/>
                <w:sz w:val="28"/>
                <w:szCs w:val="28"/>
              </w:rPr>
              <w:t>项目名称</w:t>
            </w:r>
          </w:p>
        </w:tc>
        <w:tc>
          <w:tcPr>
            <w:tcW w:w="7313" w:type="dxa"/>
            <w:gridSpan w:val="3"/>
            <w:vAlign w:val="center"/>
          </w:tcPr>
          <w:p>
            <w:pPr>
              <w:snapToGrid w:val="0"/>
              <w:jc w:val="center"/>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41" w:type="dxa"/>
            <w:vAlign w:val="center"/>
          </w:tcPr>
          <w:p>
            <w:pPr>
              <w:snapToGrid w:val="0"/>
              <w:jc w:val="center"/>
              <w:rPr>
                <w:rFonts w:ascii="仿宋_GB2312" w:eastAsia="仿宋_GB2312"/>
                <w:bCs/>
                <w:sz w:val="28"/>
                <w:szCs w:val="28"/>
              </w:rPr>
            </w:pPr>
            <w:r>
              <w:rPr>
                <w:rFonts w:hint="eastAsia" w:ascii="仿宋_GB2312" w:eastAsia="仿宋_GB2312"/>
                <w:bCs/>
                <w:sz w:val="28"/>
                <w:szCs w:val="28"/>
              </w:rPr>
              <w:t>项目编号</w:t>
            </w:r>
          </w:p>
        </w:tc>
        <w:tc>
          <w:tcPr>
            <w:tcW w:w="1800" w:type="dxa"/>
            <w:vAlign w:val="center"/>
          </w:tcPr>
          <w:p>
            <w:pPr>
              <w:snapToGrid w:val="0"/>
              <w:jc w:val="center"/>
              <w:rPr>
                <w:rFonts w:ascii="仿宋_GB2312" w:eastAsia="仿宋_GB2312"/>
                <w:bCs/>
                <w:sz w:val="32"/>
              </w:rPr>
            </w:pPr>
          </w:p>
        </w:tc>
        <w:tc>
          <w:tcPr>
            <w:tcW w:w="1440" w:type="dxa"/>
            <w:vAlign w:val="center"/>
          </w:tcPr>
          <w:p>
            <w:pPr>
              <w:snapToGrid w:val="0"/>
              <w:jc w:val="center"/>
              <w:rPr>
                <w:rFonts w:ascii="仿宋_GB2312" w:eastAsia="仿宋_GB2312"/>
                <w:bCs/>
                <w:sz w:val="30"/>
              </w:rPr>
            </w:pPr>
            <w:r>
              <w:rPr>
                <w:rFonts w:hint="eastAsia" w:ascii="仿宋_GB2312" w:eastAsia="仿宋_GB2312"/>
                <w:bCs/>
                <w:sz w:val="30"/>
              </w:rPr>
              <w:t>项目类别</w:t>
            </w:r>
          </w:p>
        </w:tc>
        <w:tc>
          <w:tcPr>
            <w:tcW w:w="4073" w:type="dxa"/>
            <w:vAlign w:val="center"/>
          </w:tcPr>
          <w:p>
            <w:pPr>
              <w:snapToGrid w:val="0"/>
              <w:jc w:val="center"/>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41" w:type="dxa"/>
            <w:vAlign w:val="center"/>
          </w:tcPr>
          <w:p>
            <w:pPr>
              <w:snapToGrid w:val="0"/>
              <w:jc w:val="center"/>
              <w:rPr>
                <w:rFonts w:ascii="仿宋_GB2312" w:eastAsia="仿宋_GB2312"/>
                <w:bCs/>
                <w:sz w:val="28"/>
                <w:szCs w:val="28"/>
              </w:rPr>
            </w:pPr>
            <w:r>
              <w:rPr>
                <w:rFonts w:hint="eastAsia" w:ascii="仿宋_GB2312" w:eastAsia="仿宋_GB2312"/>
                <w:bCs/>
                <w:sz w:val="28"/>
                <w:szCs w:val="28"/>
              </w:rPr>
              <w:t>主 持 人</w:t>
            </w:r>
          </w:p>
        </w:tc>
        <w:tc>
          <w:tcPr>
            <w:tcW w:w="1800" w:type="dxa"/>
            <w:vAlign w:val="center"/>
          </w:tcPr>
          <w:p>
            <w:pPr>
              <w:snapToGrid w:val="0"/>
              <w:jc w:val="center"/>
              <w:rPr>
                <w:rFonts w:ascii="仿宋_GB2312" w:eastAsia="仿宋_GB2312"/>
                <w:bCs/>
                <w:sz w:val="32"/>
              </w:rPr>
            </w:pPr>
          </w:p>
        </w:tc>
        <w:tc>
          <w:tcPr>
            <w:tcW w:w="1440" w:type="dxa"/>
            <w:vAlign w:val="center"/>
          </w:tcPr>
          <w:p>
            <w:pPr>
              <w:snapToGrid w:val="0"/>
              <w:jc w:val="center"/>
              <w:rPr>
                <w:rFonts w:ascii="仿宋_GB2312" w:eastAsia="仿宋_GB2312"/>
                <w:bCs/>
                <w:sz w:val="30"/>
              </w:rPr>
            </w:pPr>
            <w:r>
              <w:rPr>
                <w:rFonts w:hint="eastAsia" w:ascii="仿宋_GB2312" w:eastAsia="仿宋_GB2312"/>
                <w:bCs/>
                <w:sz w:val="30"/>
              </w:rPr>
              <w:t>参与人</w:t>
            </w:r>
          </w:p>
        </w:tc>
        <w:tc>
          <w:tcPr>
            <w:tcW w:w="4073" w:type="dxa"/>
            <w:vAlign w:val="center"/>
          </w:tcPr>
          <w:p>
            <w:pPr>
              <w:snapToGrid w:val="0"/>
              <w:jc w:val="center"/>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41" w:type="dxa"/>
            <w:vAlign w:val="center"/>
          </w:tcPr>
          <w:p>
            <w:pPr>
              <w:jc w:val="center"/>
              <w:rPr>
                <w:rFonts w:ascii="仿宋_GB2312" w:eastAsia="仿宋_GB2312"/>
                <w:bCs/>
                <w:sz w:val="28"/>
                <w:szCs w:val="28"/>
              </w:rPr>
            </w:pPr>
            <w:r>
              <w:rPr>
                <w:rFonts w:hint="eastAsia" w:ascii="仿宋_GB2312" w:eastAsia="仿宋_GB2312"/>
                <w:bCs/>
                <w:sz w:val="28"/>
                <w:szCs w:val="28"/>
              </w:rPr>
              <w:t>调整内容</w:t>
            </w:r>
          </w:p>
        </w:tc>
        <w:tc>
          <w:tcPr>
            <w:tcW w:w="7313" w:type="dxa"/>
            <w:gridSpan w:val="3"/>
          </w:tcPr>
          <w:p>
            <w:pPr>
              <w:rPr>
                <w:rFonts w:eastAsia="方正仿宋_GBK"/>
                <w:bCs/>
                <w:sz w:val="28"/>
                <w:szCs w:val="28"/>
              </w:rPr>
            </w:pPr>
            <w:r>
              <w:rPr>
                <w:rFonts w:hint="eastAsia" w:eastAsia="方正仿宋_GBK"/>
                <w:bCs/>
                <w:sz w:val="28"/>
                <w:szCs w:val="28"/>
              </w:rPr>
              <w:t>（调整研究计划的可另附页）</w:t>
            </w: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1441" w:type="dxa"/>
            <w:tcBorders>
              <w:bottom w:val="single" w:color="auto" w:sz="4" w:space="0"/>
            </w:tcBorders>
            <w:vAlign w:val="center"/>
          </w:tcPr>
          <w:p>
            <w:pPr>
              <w:jc w:val="center"/>
              <w:rPr>
                <w:rFonts w:ascii="仿宋_GB2312" w:eastAsia="仿宋_GB2312"/>
                <w:bCs/>
                <w:sz w:val="28"/>
                <w:szCs w:val="28"/>
              </w:rPr>
            </w:pPr>
            <w:r>
              <w:rPr>
                <w:rFonts w:hint="eastAsia" w:ascii="仿宋_GB2312" w:eastAsia="仿宋_GB2312"/>
                <w:bCs/>
                <w:sz w:val="28"/>
                <w:szCs w:val="28"/>
              </w:rPr>
              <w:t>申请调整</w:t>
            </w:r>
          </w:p>
          <w:p>
            <w:pPr>
              <w:jc w:val="center"/>
              <w:rPr>
                <w:rFonts w:ascii="仿宋_GB2312" w:eastAsia="仿宋_GB2312"/>
                <w:bCs/>
                <w:sz w:val="28"/>
                <w:szCs w:val="28"/>
              </w:rPr>
            </w:pPr>
            <w:r>
              <w:rPr>
                <w:rFonts w:hint="eastAsia" w:ascii="仿宋_GB2312" w:eastAsia="仿宋_GB2312"/>
                <w:bCs/>
                <w:sz w:val="28"/>
                <w:szCs w:val="28"/>
              </w:rPr>
              <w:t>的原因</w:t>
            </w:r>
          </w:p>
        </w:tc>
        <w:tc>
          <w:tcPr>
            <w:tcW w:w="7313" w:type="dxa"/>
            <w:gridSpan w:val="3"/>
            <w:tcBorders>
              <w:bottom w:val="single" w:color="auto" w:sz="4" w:space="0"/>
            </w:tcBorders>
          </w:tcPr>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wordWrap w:val="0"/>
              <w:rPr>
                <w:rFonts w:ascii="仿宋_GB2312" w:eastAsia="仿宋_GB2312"/>
                <w:bCs/>
              </w:rPr>
            </w:pPr>
          </w:p>
          <w:p>
            <w:pPr>
              <w:wordWrap w:val="0"/>
              <w:rPr>
                <w:rFonts w:ascii="仿宋_GB2312" w:eastAsia="仿宋_GB2312"/>
                <w:bCs/>
              </w:rPr>
            </w:pPr>
          </w:p>
          <w:p>
            <w:pPr>
              <w:wordWrap w:val="0"/>
              <w:rPr>
                <w:rFonts w:ascii="仿宋_GB2312" w:eastAsia="仿宋_GB2312"/>
                <w:bCs/>
              </w:rPr>
            </w:pPr>
            <w:r>
              <w:rPr>
                <w:rFonts w:hint="eastAsia" w:eastAsia="方正仿宋_GBK"/>
                <w:bCs/>
                <w:sz w:val="28"/>
                <w:szCs w:val="28"/>
              </w:rPr>
              <w:t>申请人（签字）</w:t>
            </w:r>
          </w:p>
          <w:p>
            <w:pPr>
              <w:wordWrap w:val="0"/>
              <w:jc w:val="right"/>
              <w:rPr>
                <w:rFonts w:ascii="仿宋_GB2312" w:eastAsia="仿宋_GB2312"/>
                <w:bCs/>
              </w:rPr>
            </w:pPr>
            <w:r>
              <w:rPr>
                <w:rFonts w:hint="eastAsia" w:eastAsia="方正仿宋_GBK"/>
                <w:bCs/>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441" w:type="dxa"/>
            <w:vAlign w:val="center"/>
          </w:tcPr>
          <w:p>
            <w:pPr>
              <w:jc w:val="center"/>
              <w:rPr>
                <w:rFonts w:ascii="仿宋_GB2312" w:eastAsia="仿宋_GB2312"/>
                <w:bCs/>
                <w:sz w:val="28"/>
                <w:szCs w:val="28"/>
              </w:rPr>
            </w:pPr>
            <w:r>
              <w:rPr>
                <w:rFonts w:hint="eastAsia" w:ascii="仿宋_GB2312" w:eastAsia="仿宋_GB2312"/>
                <w:bCs/>
                <w:sz w:val="28"/>
                <w:szCs w:val="28"/>
              </w:rPr>
              <w:t>单位意见</w:t>
            </w:r>
          </w:p>
        </w:tc>
        <w:tc>
          <w:tcPr>
            <w:tcW w:w="7313" w:type="dxa"/>
            <w:gridSpan w:val="3"/>
          </w:tcPr>
          <w:p>
            <w:pPr>
              <w:rPr>
                <w:rFonts w:ascii="仿宋_GB2312" w:eastAsia="仿宋_GB2312"/>
                <w:bCs/>
              </w:rPr>
            </w:pPr>
          </w:p>
          <w:p>
            <w:pPr>
              <w:rPr>
                <w:rFonts w:ascii="仿宋_GB2312" w:eastAsia="仿宋_GB2312"/>
                <w:bCs/>
              </w:rPr>
            </w:pPr>
          </w:p>
          <w:p>
            <w:pPr>
              <w:rPr>
                <w:rFonts w:ascii="仿宋_GB2312" w:eastAsia="仿宋_GB2312"/>
                <w:bCs/>
              </w:rPr>
            </w:pPr>
          </w:p>
          <w:p>
            <w:pPr>
              <w:wordWrap w:val="0"/>
              <w:rPr>
                <w:rFonts w:ascii="仿宋_GB2312" w:eastAsia="仿宋_GB2312"/>
                <w:bCs/>
              </w:rPr>
            </w:pPr>
          </w:p>
          <w:p>
            <w:pPr>
              <w:wordWrap w:val="0"/>
              <w:rPr>
                <w:rFonts w:eastAsia="方正仿宋_GBK"/>
                <w:bCs/>
                <w:sz w:val="28"/>
                <w:szCs w:val="28"/>
              </w:rPr>
            </w:pPr>
            <w:r>
              <w:rPr>
                <w:rFonts w:hint="eastAsia" w:eastAsia="方正仿宋_GBK"/>
                <w:bCs/>
                <w:sz w:val="28"/>
                <w:szCs w:val="28"/>
              </w:rPr>
              <w:t>单位主管领导（签字）（公章）</w:t>
            </w:r>
          </w:p>
          <w:p>
            <w:pPr>
              <w:wordWrap w:val="0"/>
              <w:jc w:val="right"/>
              <w:rPr>
                <w:rFonts w:ascii="仿宋_GB2312" w:eastAsia="仿宋_GB2312"/>
                <w:bCs/>
              </w:rPr>
            </w:pPr>
            <w:r>
              <w:rPr>
                <w:rFonts w:hint="eastAsia" w:eastAsia="方正仿宋_GBK"/>
                <w:bCs/>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41" w:type="dxa"/>
            <w:tcBorders>
              <w:bottom w:val="single" w:color="auto" w:sz="4" w:space="0"/>
            </w:tcBorders>
            <w:vAlign w:val="center"/>
          </w:tcPr>
          <w:p>
            <w:pPr>
              <w:snapToGrid w:val="0"/>
              <w:spacing w:line="360" w:lineRule="auto"/>
              <w:jc w:val="center"/>
              <w:rPr>
                <w:rFonts w:ascii="仿宋_GB2312" w:eastAsia="仿宋_GB2312"/>
                <w:bCs/>
                <w:sz w:val="28"/>
                <w:szCs w:val="28"/>
              </w:rPr>
            </w:pPr>
            <w:r>
              <w:rPr>
                <w:rFonts w:hint="eastAsia" w:ascii="仿宋_GB2312" w:eastAsia="仿宋_GB2312"/>
                <w:bCs/>
                <w:sz w:val="28"/>
                <w:szCs w:val="28"/>
              </w:rPr>
              <w:t>市教委</w:t>
            </w:r>
          </w:p>
          <w:p>
            <w:pPr>
              <w:snapToGrid w:val="0"/>
              <w:spacing w:line="360" w:lineRule="auto"/>
              <w:jc w:val="center"/>
              <w:rPr>
                <w:rFonts w:ascii="仿宋_GB2312" w:eastAsia="仿宋_GB2312"/>
                <w:bCs/>
                <w:sz w:val="28"/>
                <w:szCs w:val="28"/>
              </w:rPr>
            </w:pPr>
            <w:r>
              <w:rPr>
                <w:rFonts w:hint="eastAsia" w:ascii="仿宋_GB2312" w:eastAsia="仿宋_GB2312"/>
                <w:bCs/>
                <w:sz w:val="28"/>
                <w:szCs w:val="28"/>
              </w:rPr>
              <w:t>意见</w:t>
            </w:r>
          </w:p>
        </w:tc>
        <w:tc>
          <w:tcPr>
            <w:tcW w:w="7313" w:type="dxa"/>
            <w:gridSpan w:val="3"/>
            <w:tcBorders>
              <w:bottom w:val="single" w:color="auto" w:sz="4" w:space="0"/>
            </w:tcBorders>
          </w:tcPr>
          <w:p>
            <w:pPr>
              <w:ind w:right="420"/>
              <w:rPr>
                <w:rFonts w:ascii="仿宋_GB2312" w:eastAsia="仿宋_GB2312"/>
                <w:bCs/>
              </w:rPr>
            </w:pPr>
          </w:p>
          <w:p>
            <w:pPr>
              <w:ind w:right="420"/>
              <w:rPr>
                <w:rFonts w:ascii="仿宋_GB2312" w:eastAsia="仿宋_GB2312"/>
                <w:bCs/>
              </w:rPr>
            </w:pPr>
          </w:p>
          <w:p>
            <w:pPr>
              <w:ind w:right="420"/>
              <w:rPr>
                <w:rFonts w:ascii="仿宋_GB2312" w:eastAsia="仿宋_GB2312"/>
                <w:bCs/>
              </w:rPr>
            </w:pPr>
          </w:p>
          <w:p>
            <w:pPr>
              <w:ind w:right="420"/>
              <w:rPr>
                <w:rFonts w:ascii="仿宋_GB2312" w:eastAsia="仿宋_GB2312"/>
                <w:bCs/>
              </w:rPr>
            </w:pPr>
          </w:p>
          <w:p>
            <w:pPr>
              <w:wordWrap w:val="0"/>
              <w:jc w:val="right"/>
              <w:rPr>
                <w:rFonts w:eastAsia="方正仿宋_GBK"/>
                <w:bCs/>
                <w:sz w:val="28"/>
                <w:szCs w:val="28"/>
              </w:rPr>
            </w:pPr>
            <w:r>
              <w:rPr>
                <w:rFonts w:hint="eastAsia" w:eastAsia="方正仿宋_GBK"/>
                <w:bCs/>
                <w:sz w:val="28"/>
                <w:szCs w:val="28"/>
              </w:rPr>
              <w:t>（公章）</w:t>
            </w:r>
          </w:p>
          <w:p>
            <w:pPr>
              <w:wordWrap w:val="0"/>
              <w:jc w:val="right"/>
              <w:rPr>
                <w:rFonts w:ascii="仿宋_GB2312" w:eastAsia="仿宋_GB2312"/>
                <w:bCs/>
              </w:rPr>
            </w:pPr>
            <w:r>
              <w:rPr>
                <w:rFonts w:hint="eastAsia" w:eastAsia="方正仿宋_GBK"/>
                <w:bCs/>
                <w:sz w:val="28"/>
                <w:szCs w:val="28"/>
              </w:rPr>
              <w:t>年月日</w:t>
            </w:r>
          </w:p>
        </w:tc>
      </w:tr>
    </w:tbl>
    <w:p>
      <w:pPr>
        <w:spacing w:line="560" w:lineRule="exact"/>
        <w:rPr>
          <w:rFonts w:ascii="仿宋_GB2312" w:eastAsia="仿宋_GB2312"/>
          <w:bCs/>
          <w:spacing w:val="-4"/>
          <w:sz w:val="28"/>
          <w:szCs w:val="28"/>
        </w:rPr>
      </w:pPr>
      <w:r>
        <w:rPr>
          <w:rFonts w:hint="eastAsia" w:ascii="仿宋_GB2312" w:eastAsia="仿宋_GB2312"/>
          <w:bCs/>
          <w:spacing w:val="-4"/>
          <w:sz w:val="28"/>
          <w:szCs w:val="28"/>
        </w:rPr>
        <w:t>注：调整研究计划、研究人员的，请填写此表。其中，调整人员的，须有被调整人员亲笔签名。</w:t>
      </w:r>
    </w:p>
    <w:p>
      <w:pPr>
        <w:rPr>
          <w:rFonts w:ascii="仿宋_GB2312" w:eastAsia="仿宋_GB2312"/>
          <w:sz w:val="32"/>
          <w:szCs w:val="32"/>
        </w:rPr>
        <w:sectPr>
          <w:footerReference r:id="rId11" w:type="even"/>
          <w:pgSz w:w="11905" w:h="16838"/>
          <w:pgMar w:top="1417" w:right="1531" w:bottom="1417" w:left="1587"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pStyle w:val="5"/>
        <w:wordWrap w:val="0"/>
        <w:spacing w:line="600" w:lineRule="exact"/>
        <w:jc w:val="right"/>
        <w:rPr>
          <w:rFonts w:ascii="仿宋_GB2312" w:eastAsia="仿宋_GB2312"/>
          <w:sz w:val="28"/>
          <w:szCs w:val="28"/>
        </w:rPr>
      </w:pP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sz w:val="28"/>
          <w:szCs w:val="28"/>
        </w:rPr>
        <w:t xml:space="preserve">  项目编号：</w:t>
      </w:r>
    </w:p>
    <w:p>
      <w:pPr>
        <w:pStyle w:val="5"/>
        <w:spacing w:line="600" w:lineRule="exact"/>
        <w:jc w:val="center"/>
        <w:rPr>
          <w:rFonts w:ascii="仿宋_GB2312" w:eastAsia="仿宋_GB2312"/>
          <w:sz w:val="28"/>
          <w:szCs w:val="28"/>
        </w:rPr>
      </w:pPr>
    </w:p>
    <w:p>
      <w:pPr>
        <w:spacing w:line="600" w:lineRule="exact"/>
        <w:ind w:firstLine="883"/>
        <w:jc w:val="center"/>
        <w:rPr>
          <w:rFonts w:ascii="仿宋_GB2312" w:eastAsia="仿宋_GB2312"/>
          <w:b/>
          <w:sz w:val="44"/>
          <w:szCs w:val="44"/>
        </w:rPr>
      </w:pPr>
    </w:p>
    <w:p>
      <w:pPr>
        <w:spacing w:line="600" w:lineRule="exact"/>
        <w:jc w:val="center"/>
        <w:rPr>
          <w:rFonts w:ascii="黑体" w:eastAsia="黑体"/>
          <w:b/>
          <w:sz w:val="44"/>
          <w:szCs w:val="44"/>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结题验收表</w:t>
      </w: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起止时间</w:t>
      </w:r>
    </w:p>
    <w:p>
      <w:pPr>
        <w:spacing w:line="600" w:lineRule="exact"/>
        <w:ind w:firstLine="1260" w:firstLineChars="450"/>
        <w:rPr>
          <w:rFonts w:ascii="仿宋_GB2312" w:eastAsia="仿宋_GB2312"/>
          <w:sz w:val="28"/>
          <w:szCs w:val="28"/>
        </w:rPr>
      </w:pPr>
      <w:r>
        <w:rPr>
          <w:rFonts w:hint="eastAsia" w:ascii="仿宋_GB2312" w:eastAsia="仿宋_GB2312"/>
          <w:sz w:val="28"/>
          <w:szCs w:val="28"/>
        </w:rPr>
        <w:t>单位名称</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ind w:firstLine="210" w:firstLineChars="100"/>
        <w:rPr>
          <w:rFonts w:ascii="仿宋_GB2312" w:eastAsia="仿宋_GB2312"/>
          <w:bCs/>
        </w:rPr>
      </w:pPr>
      <w:r>
        <w:rPr>
          <w:rFonts w:hint="eastAsia" w:ascii="仿宋_GB2312" w:eastAsia="仿宋_GB2312"/>
        </w:rPr>
        <w:br w:type="page"/>
      </w:r>
    </w:p>
    <w:p>
      <w:pPr>
        <w:ind w:firstLine="720"/>
        <w:jc w:val="center"/>
        <w:rPr>
          <w:rFonts w:ascii="仿宋_GB2312" w:hAnsi="宋体" w:eastAsia="仿宋_GB2312"/>
          <w:bCs/>
          <w:sz w:val="36"/>
          <w:szCs w:val="36"/>
        </w:rPr>
      </w:pPr>
      <w:r>
        <w:rPr>
          <w:rFonts w:hint="eastAsia" w:ascii="仿宋_GB2312" w:hAnsi="宋体" w:eastAsia="仿宋_GB2312"/>
          <w:bCs/>
          <w:sz w:val="36"/>
          <w:szCs w:val="36"/>
        </w:rPr>
        <w:t>填 表 说 明</w:t>
      </w:r>
    </w:p>
    <w:p>
      <w:pPr>
        <w:ind w:firstLine="640"/>
        <w:rPr>
          <w:rFonts w:ascii="仿宋_GB2312" w:hAnsi="宋体" w:eastAsia="仿宋_GB2312"/>
          <w:bCs/>
          <w:sz w:val="32"/>
        </w:rPr>
      </w:pPr>
    </w:p>
    <w:p>
      <w:pPr>
        <w:ind w:firstLine="640"/>
        <w:rPr>
          <w:rFonts w:ascii="仿宋_GB2312" w:hAnsi="宋体" w:eastAsia="仿宋_GB2312"/>
          <w:bCs/>
          <w:sz w:val="32"/>
        </w:rPr>
      </w:pPr>
      <w:r>
        <w:rPr>
          <w:rFonts w:hint="eastAsia" w:ascii="仿宋_GB2312" w:hAnsi="宋体" w:eastAsia="仿宋_GB2312"/>
          <w:bCs/>
          <w:sz w:val="32"/>
        </w:rPr>
        <w:t>一、填写此表时，不要减少栏目、改变内容，内容简明扼要。如因篇幅原因需对表格进行调整时，应当以“整页设计”为原则。</w:t>
      </w:r>
    </w:p>
    <w:p>
      <w:pPr>
        <w:ind w:firstLine="640"/>
        <w:rPr>
          <w:rFonts w:ascii="仿宋_GB2312" w:hAnsi="宋体" w:eastAsia="仿宋_GB2312"/>
          <w:bCs/>
          <w:sz w:val="32"/>
        </w:rPr>
      </w:pPr>
      <w:r>
        <w:rPr>
          <w:rFonts w:hint="eastAsia" w:ascii="仿宋_GB2312" w:hAnsi="宋体" w:eastAsia="仿宋_GB2312"/>
          <w:bCs/>
          <w:sz w:val="32"/>
        </w:rPr>
        <w:t>二、办理结题时，此表一式三份报市教委，批复签章后返回项目所在单位两份。单位项目管理部门及项目组各存一份。</w:t>
      </w:r>
      <w:r>
        <w:rPr>
          <w:rFonts w:hint="eastAsia" w:ascii="仿宋_GB2312" w:eastAsia="仿宋_GB2312" w:cs="黑体"/>
          <w:sz w:val="32"/>
          <w:szCs w:val="32"/>
        </w:rPr>
        <w:t>要求一律用</w:t>
      </w:r>
      <w:r>
        <w:rPr>
          <w:rFonts w:hint="eastAsia" w:ascii="仿宋_GB2312" w:hAnsi="·ÂËÎ_GB2312" w:eastAsia="仿宋_GB2312" w:cs="·ÂËÎ_GB2312"/>
          <w:sz w:val="32"/>
          <w:szCs w:val="32"/>
        </w:rPr>
        <w:t>A4</w:t>
      </w:r>
      <w:r>
        <w:rPr>
          <w:rFonts w:hint="eastAsia" w:ascii="仿宋_GB2312" w:eastAsia="仿宋_GB2312" w:cs="黑体"/>
          <w:sz w:val="32"/>
          <w:szCs w:val="32"/>
        </w:rPr>
        <w:t>纸打印，于左侧装订成册。</w:t>
      </w:r>
    </w:p>
    <w:p>
      <w:pPr>
        <w:ind w:firstLine="640"/>
        <w:rPr>
          <w:rFonts w:ascii="仿宋_GB2312" w:hAnsi="宋体" w:eastAsia="仿宋_GB2312"/>
          <w:bCs/>
          <w:sz w:val="32"/>
        </w:rPr>
      </w:pPr>
      <w:r>
        <w:rPr>
          <w:rFonts w:hint="eastAsia" w:ascii="仿宋_GB2312" w:hAnsi="宋体" w:eastAsia="仿宋_GB2312"/>
          <w:bCs/>
          <w:sz w:val="32"/>
        </w:rPr>
        <w:t>三、计划完成时间：按《项目任务书》的计划时间填写。</w:t>
      </w:r>
    </w:p>
    <w:p>
      <w:pPr>
        <w:ind w:firstLine="640"/>
        <w:rPr>
          <w:rFonts w:ascii="仿宋_GB2312" w:hAnsi="宋体" w:eastAsia="仿宋_GB2312"/>
          <w:bCs/>
          <w:sz w:val="32"/>
        </w:rPr>
      </w:pPr>
      <w:r>
        <w:rPr>
          <w:rFonts w:hint="eastAsia" w:ascii="仿宋_GB2312" w:hAnsi="宋体" w:eastAsia="仿宋_GB2312"/>
          <w:bCs/>
          <w:sz w:val="32"/>
        </w:rPr>
        <w:t>四、成果形式：指研究报告（必需）、实验报告、调研报告、教改方案、教学大纲、课程标准、讲义、教材、课件、教学软件、著作、论文等。</w:t>
      </w:r>
    </w:p>
    <w:p>
      <w:pPr>
        <w:ind w:firstLine="640"/>
        <w:rPr>
          <w:rFonts w:ascii="仿宋_GB2312" w:hAnsi="宋体" w:eastAsia="仿宋_GB2312"/>
          <w:bCs/>
          <w:sz w:val="32"/>
        </w:rPr>
      </w:pPr>
      <w:r>
        <w:rPr>
          <w:rFonts w:hint="eastAsia" w:ascii="仿宋_GB2312" w:hAnsi="宋体" w:eastAsia="仿宋_GB2312"/>
          <w:bCs/>
          <w:sz w:val="32"/>
        </w:rPr>
        <w:t>五、经费支出情况：包括文献资料费、调查差旅费、小型会议费、论文著作出版费、文印费等。</w:t>
      </w: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sz w:val="30"/>
        </w:rPr>
      </w:pPr>
      <w:r>
        <w:rPr>
          <w:rFonts w:hint="eastAsia" w:ascii="仿宋_GB2312" w:eastAsia="仿宋_GB2312"/>
          <w:bCs/>
        </w:rPr>
        <w:br w:type="page"/>
      </w:r>
      <w:r>
        <w:rPr>
          <w:rFonts w:hint="eastAsia" w:ascii="仿宋_GB2312" w:eastAsia="仿宋_GB2312"/>
          <w:bCs/>
          <w:sz w:val="30"/>
        </w:rPr>
        <w:t>一、基本情况</w:t>
      </w:r>
    </w:p>
    <w:tbl>
      <w:tblPr>
        <w:tblStyle w:val="13"/>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84"/>
        <w:gridCol w:w="500"/>
        <w:gridCol w:w="1470"/>
        <w:gridCol w:w="550"/>
        <w:gridCol w:w="949"/>
        <w:gridCol w:w="1334"/>
        <w:gridCol w:w="108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仿宋_GB2312" w:eastAsia="仿宋_GB2312"/>
                <w:bCs/>
                <w:sz w:val="26"/>
              </w:rPr>
            </w:pPr>
            <w:r>
              <w:rPr>
                <w:rFonts w:hint="eastAsia" w:ascii="仿宋_GB2312" w:eastAsia="仿宋_GB2312"/>
                <w:bCs/>
                <w:sz w:val="26"/>
              </w:rPr>
              <w:t>项目名称</w:t>
            </w:r>
          </w:p>
        </w:tc>
        <w:tc>
          <w:tcPr>
            <w:tcW w:w="6700" w:type="dxa"/>
            <w:gridSpan w:val="6"/>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仿宋_GB2312" w:eastAsia="仿宋_GB2312"/>
                <w:bCs/>
                <w:sz w:val="26"/>
              </w:rPr>
            </w:pPr>
            <w:r>
              <w:rPr>
                <w:rFonts w:hint="eastAsia" w:ascii="仿宋_GB2312" w:eastAsia="仿宋_GB2312"/>
                <w:bCs/>
                <w:sz w:val="26"/>
              </w:rPr>
              <w:t>项目所属专业</w:t>
            </w:r>
          </w:p>
        </w:tc>
        <w:tc>
          <w:tcPr>
            <w:tcW w:w="2020" w:type="dxa"/>
            <w:gridSpan w:val="2"/>
            <w:vAlign w:val="center"/>
          </w:tcPr>
          <w:p>
            <w:pPr>
              <w:rPr>
                <w:rFonts w:ascii="仿宋_GB2312" w:eastAsia="仿宋_GB2312"/>
                <w:bCs/>
                <w:sz w:val="26"/>
              </w:rPr>
            </w:pPr>
          </w:p>
        </w:tc>
        <w:tc>
          <w:tcPr>
            <w:tcW w:w="2283" w:type="dxa"/>
            <w:gridSpan w:val="2"/>
            <w:vAlign w:val="center"/>
          </w:tcPr>
          <w:p>
            <w:pPr>
              <w:jc w:val="center"/>
              <w:rPr>
                <w:rFonts w:ascii="仿宋_GB2312" w:eastAsia="仿宋_GB2312"/>
                <w:bCs/>
                <w:sz w:val="26"/>
              </w:rPr>
            </w:pPr>
            <w:r>
              <w:rPr>
                <w:rFonts w:hint="eastAsia" w:ascii="仿宋_GB2312" w:eastAsia="仿宋_GB2312"/>
                <w:bCs/>
                <w:sz w:val="26"/>
              </w:rPr>
              <w:t>项目所属类别</w:t>
            </w:r>
          </w:p>
        </w:tc>
        <w:tc>
          <w:tcPr>
            <w:tcW w:w="2397" w:type="dxa"/>
            <w:gridSpan w:val="2"/>
            <w:vAlign w:val="center"/>
          </w:tcPr>
          <w:p>
            <w:pPr>
              <w:jc w:val="cente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vAlign w:val="center"/>
          </w:tcPr>
          <w:p>
            <w:pPr>
              <w:jc w:val="center"/>
              <w:rPr>
                <w:rFonts w:ascii="仿宋_GB2312" w:eastAsia="仿宋_GB2312"/>
                <w:bCs/>
                <w:sz w:val="26"/>
              </w:rPr>
            </w:pPr>
            <w:r>
              <w:rPr>
                <w:rFonts w:hint="eastAsia" w:ascii="仿宋_GB2312" w:eastAsia="仿宋_GB2312"/>
                <w:bCs/>
                <w:sz w:val="26"/>
              </w:rPr>
              <w:t>计划完成时间</w:t>
            </w:r>
          </w:p>
        </w:tc>
        <w:tc>
          <w:tcPr>
            <w:tcW w:w="2020" w:type="dxa"/>
            <w:gridSpan w:val="2"/>
            <w:vAlign w:val="center"/>
          </w:tcPr>
          <w:p>
            <w:pPr>
              <w:rPr>
                <w:rFonts w:ascii="仿宋_GB2312" w:eastAsia="仿宋_GB2312"/>
                <w:bCs/>
                <w:sz w:val="26"/>
              </w:rPr>
            </w:pPr>
            <w:r>
              <w:rPr>
                <w:rFonts w:hint="eastAsia" w:ascii="仿宋_GB2312" w:eastAsia="仿宋_GB2312"/>
                <w:bCs/>
                <w:sz w:val="26"/>
              </w:rPr>
              <w:t>年  月</w:t>
            </w:r>
          </w:p>
        </w:tc>
        <w:tc>
          <w:tcPr>
            <w:tcW w:w="2283" w:type="dxa"/>
            <w:gridSpan w:val="2"/>
            <w:vAlign w:val="center"/>
          </w:tcPr>
          <w:p>
            <w:pPr>
              <w:jc w:val="center"/>
              <w:rPr>
                <w:rFonts w:ascii="仿宋_GB2312" w:eastAsia="仿宋_GB2312"/>
                <w:bCs/>
                <w:sz w:val="26"/>
              </w:rPr>
            </w:pPr>
            <w:r>
              <w:rPr>
                <w:rFonts w:hint="eastAsia" w:ascii="仿宋_GB2312" w:eastAsia="仿宋_GB2312"/>
                <w:bCs/>
                <w:sz w:val="26"/>
              </w:rPr>
              <w:t>实际完成时间</w:t>
            </w:r>
          </w:p>
        </w:tc>
        <w:tc>
          <w:tcPr>
            <w:tcW w:w="2397" w:type="dxa"/>
            <w:gridSpan w:val="2"/>
            <w:vAlign w:val="center"/>
          </w:tcPr>
          <w:p>
            <w:pPr>
              <w:jc w:val="center"/>
              <w:rPr>
                <w:rFonts w:ascii="仿宋_GB2312" w:eastAsia="仿宋_GB2312"/>
                <w:bCs/>
                <w:sz w:val="26"/>
              </w:rPr>
            </w:pPr>
            <w:r>
              <w:rPr>
                <w:rFonts w:hint="eastAsia" w:ascii="仿宋_GB2312" w:eastAsia="仿宋_GB2312"/>
                <w:bCs/>
                <w:sz w:val="26"/>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97" w:type="dxa"/>
            <w:vMerge w:val="restart"/>
            <w:vAlign w:val="center"/>
          </w:tcPr>
          <w:p>
            <w:pPr>
              <w:spacing w:line="400" w:lineRule="exact"/>
              <w:jc w:val="center"/>
              <w:rPr>
                <w:rFonts w:ascii="仿宋_GB2312" w:eastAsia="仿宋_GB2312"/>
                <w:bCs/>
                <w:sz w:val="26"/>
              </w:rPr>
            </w:pPr>
            <w:r>
              <w:rPr>
                <w:rFonts w:hint="eastAsia" w:ascii="仿宋_GB2312" w:eastAsia="仿宋_GB2312"/>
                <w:bCs/>
                <w:sz w:val="26"/>
              </w:rPr>
              <w:t>项目</w:t>
            </w:r>
          </w:p>
          <w:p>
            <w:pPr>
              <w:spacing w:line="400" w:lineRule="exact"/>
              <w:jc w:val="center"/>
              <w:rPr>
                <w:rFonts w:ascii="仿宋_GB2312" w:eastAsia="仿宋_GB2312"/>
                <w:bCs/>
                <w:sz w:val="26"/>
              </w:rPr>
            </w:pPr>
          </w:p>
          <w:p>
            <w:pPr>
              <w:spacing w:line="400" w:lineRule="exact"/>
              <w:jc w:val="center"/>
              <w:rPr>
                <w:rFonts w:ascii="仿宋_GB2312" w:eastAsia="仿宋_GB2312"/>
                <w:bCs/>
                <w:sz w:val="26"/>
              </w:rPr>
            </w:pPr>
            <w:r>
              <w:rPr>
                <w:rFonts w:hint="eastAsia" w:ascii="仿宋_GB2312" w:eastAsia="仿宋_GB2312"/>
                <w:bCs/>
                <w:sz w:val="26"/>
              </w:rPr>
              <w:t>主要</w:t>
            </w:r>
          </w:p>
          <w:p>
            <w:pPr>
              <w:spacing w:line="400" w:lineRule="exact"/>
              <w:jc w:val="center"/>
              <w:rPr>
                <w:rFonts w:ascii="仿宋_GB2312" w:eastAsia="仿宋_GB2312"/>
                <w:bCs/>
                <w:sz w:val="26"/>
              </w:rPr>
            </w:pPr>
          </w:p>
          <w:p>
            <w:pPr>
              <w:spacing w:line="400" w:lineRule="exact"/>
              <w:jc w:val="center"/>
              <w:rPr>
                <w:rFonts w:ascii="仿宋_GB2312" w:eastAsia="仿宋_GB2312"/>
                <w:bCs/>
                <w:sz w:val="26"/>
              </w:rPr>
            </w:pPr>
            <w:r>
              <w:rPr>
                <w:rFonts w:hint="eastAsia" w:ascii="仿宋_GB2312" w:eastAsia="仿宋_GB2312"/>
                <w:bCs/>
                <w:sz w:val="26"/>
              </w:rPr>
              <w:t>研究</w:t>
            </w:r>
          </w:p>
          <w:p>
            <w:pPr>
              <w:spacing w:line="400" w:lineRule="exact"/>
              <w:jc w:val="center"/>
              <w:rPr>
                <w:rFonts w:ascii="仿宋_GB2312" w:eastAsia="仿宋_GB2312"/>
                <w:bCs/>
                <w:sz w:val="26"/>
              </w:rPr>
            </w:pPr>
          </w:p>
          <w:p>
            <w:pPr>
              <w:spacing w:line="400" w:lineRule="exact"/>
              <w:jc w:val="center"/>
              <w:rPr>
                <w:rFonts w:ascii="仿宋_GB2312" w:eastAsia="仿宋_GB2312"/>
                <w:bCs/>
                <w:sz w:val="26"/>
              </w:rPr>
            </w:pPr>
            <w:r>
              <w:rPr>
                <w:rFonts w:hint="eastAsia" w:ascii="仿宋_GB2312" w:eastAsia="仿宋_GB2312"/>
                <w:bCs/>
                <w:sz w:val="26"/>
              </w:rPr>
              <w:t>人员</w:t>
            </w:r>
          </w:p>
        </w:tc>
        <w:tc>
          <w:tcPr>
            <w:tcW w:w="684" w:type="dxa"/>
            <w:vAlign w:val="center"/>
          </w:tcPr>
          <w:p>
            <w:pPr>
              <w:spacing w:line="400" w:lineRule="exact"/>
              <w:jc w:val="center"/>
              <w:rPr>
                <w:rFonts w:ascii="仿宋_GB2312" w:eastAsia="仿宋_GB2312"/>
                <w:bCs/>
                <w:sz w:val="26"/>
              </w:rPr>
            </w:pPr>
            <w:r>
              <w:rPr>
                <w:rFonts w:hint="eastAsia" w:ascii="仿宋_GB2312" w:eastAsia="仿宋_GB2312"/>
                <w:bCs/>
                <w:sz w:val="26"/>
              </w:rPr>
              <w:t>序号</w:t>
            </w:r>
          </w:p>
        </w:tc>
        <w:tc>
          <w:tcPr>
            <w:tcW w:w="1970" w:type="dxa"/>
            <w:gridSpan w:val="2"/>
            <w:vAlign w:val="center"/>
          </w:tcPr>
          <w:p>
            <w:pPr>
              <w:spacing w:line="400" w:lineRule="exact"/>
              <w:jc w:val="center"/>
              <w:rPr>
                <w:rFonts w:ascii="仿宋_GB2312" w:eastAsia="仿宋_GB2312"/>
                <w:bCs/>
                <w:sz w:val="26"/>
              </w:rPr>
            </w:pPr>
            <w:r>
              <w:rPr>
                <w:rFonts w:hint="eastAsia" w:ascii="仿宋_GB2312" w:eastAsia="仿宋_GB2312"/>
                <w:bCs/>
                <w:sz w:val="26"/>
              </w:rPr>
              <w:t>姓  名</w:t>
            </w:r>
          </w:p>
        </w:tc>
        <w:tc>
          <w:tcPr>
            <w:tcW w:w="1499" w:type="dxa"/>
            <w:gridSpan w:val="2"/>
            <w:vAlign w:val="center"/>
          </w:tcPr>
          <w:p>
            <w:pPr>
              <w:spacing w:line="400" w:lineRule="exact"/>
              <w:jc w:val="center"/>
              <w:rPr>
                <w:rFonts w:ascii="仿宋_GB2312" w:eastAsia="仿宋_GB2312"/>
                <w:bCs/>
                <w:sz w:val="26"/>
              </w:rPr>
            </w:pPr>
            <w:r>
              <w:rPr>
                <w:rFonts w:hint="eastAsia" w:ascii="仿宋_GB2312" w:eastAsia="仿宋_GB2312"/>
                <w:bCs/>
                <w:sz w:val="26"/>
              </w:rPr>
              <w:t>职称</w:t>
            </w:r>
          </w:p>
        </w:tc>
        <w:tc>
          <w:tcPr>
            <w:tcW w:w="2421" w:type="dxa"/>
            <w:gridSpan w:val="2"/>
            <w:vAlign w:val="center"/>
          </w:tcPr>
          <w:p>
            <w:pPr>
              <w:spacing w:line="400" w:lineRule="exact"/>
              <w:jc w:val="center"/>
              <w:rPr>
                <w:rFonts w:ascii="仿宋_GB2312" w:eastAsia="仿宋_GB2312"/>
                <w:bCs/>
                <w:sz w:val="26"/>
              </w:rPr>
            </w:pPr>
            <w:r>
              <w:rPr>
                <w:rFonts w:hint="eastAsia" w:ascii="仿宋_GB2312" w:eastAsia="仿宋_GB2312"/>
                <w:bCs/>
                <w:sz w:val="26"/>
              </w:rPr>
              <w:t>实际承担和完成</w:t>
            </w:r>
          </w:p>
          <w:p>
            <w:pPr>
              <w:spacing w:line="400" w:lineRule="exact"/>
              <w:jc w:val="center"/>
              <w:rPr>
                <w:rFonts w:ascii="仿宋_GB2312" w:eastAsia="仿宋_GB2312"/>
                <w:bCs/>
                <w:sz w:val="26"/>
              </w:rPr>
            </w:pPr>
            <w:r>
              <w:rPr>
                <w:rFonts w:hint="eastAsia" w:ascii="仿宋_GB2312" w:eastAsia="仿宋_GB2312"/>
                <w:bCs/>
                <w:sz w:val="26"/>
              </w:rPr>
              <w:t>的项目研究工作</w:t>
            </w:r>
          </w:p>
        </w:tc>
        <w:tc>
          <w:tcPr>
            <w:tcW w:w="1310" w:type="dxa"/>
            <w:vAlign w:val="center"/>
          </w:tcPr>
          <w:p>
            <w:pPr>
              <w:spacing w:line="400" w:lineRule="exact"/>
              <w:jc w:val="center"/>
              <w:rPr>
                <w:rFonts w:ascii="仿宋_GB2312" w:eastAsia="仿宋_GB2312"/>
                <w:bCs/>
                <w:sz w:val="26"/>
              </w:rPr>
            </w:pPr>
            <w:r>
              <w:rPr>
                <w:rFonts w:hint="eastAsia" w:ascii="仿宋_GB2312" w:eastAsia="仿宋_GB2312"/>
                <w:bCs/>
                <w:sz w:val="26"/>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1</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2</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3</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4</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5</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6</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7</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tcPr>
          <w:p>
            <w:pPr>
              <w:rPr>
                <w:rFonts w:ascii="仿宋_GB2312" w:eastAsia="仿宋_GB2312"/>
                <w:bCs/>
                <w:sz w:val="26"/>
              </w:rPr>
            </w:pPr>
          </w:p>
        </w:tc>
        <w:tc>
          <w:tcPr>
            <w:tcW w:w="684" w:type="dxa"/>
          </w:tcPr>
          <w:p>
            <w:pPr>
              <w:jc w:val="center"/>
              <w:rPr>
                <w:rFonts w:ascii="仿宋_GB2312" w:eastAsia="仿宋_GB2312"/>
                <w:bCs/>
                <w:sz w:val="26"/>
              </w:rPr>
            </w:pPr>
            <w:r>
              <w:rPr>
                <w:rFonts w:hint="eastAsia" w:ascii="仿宋_GB2312" w:eastAsia="仿宋_GB2312"/>
                <w:bCs/>
                <w:sz w:val="26"/>
              </w:rPr>
              <w:t>8</w:t>
            </w:r>
          </w:p>
        </w:tc>
        <w:tc>
          <w:tcPr>
            <w:tcW w:w="1970" w:type="dxa"/>
            <w:gridSpan w:val="2"/>
          </w:tcPr>
          <w:p>
            <w:pPr>
              <w:rPr>
                <w:rFonts w:ascii="仿宋_GB2312" w:eastAsia="仿宋_GB2312"/>
                <w:bCs/>
                <w:sz w:val="26"/>
              </w:rPr>
            </w:pPr>
          </w:p>
        </w:tc>
        <w:tc>
          <w:tcPr>
            <w:tcW w:w="1499" w:type="dxa"/>
            <w:gridSpan w:val="2"/>
          </w:tcPr>
          <w:p>
            <w:pPr>
              <w:rPr>
                <w:rFonts w:ascii="仿宋_GB2312" w:eastAsia="仿宋_GB2312"/>
                <w:bCs/>
                <w:sz w:val="26"/>
              </w:rPr>
            </w:pPr>
          </w:p>
        </w:tc>
        <w:tc>
          <w:tcPr>
            <w:tcW w:w="2421" w:type="dxa"/>
            <w:gridSpan w:val="2"/>
          </w:tcPr>
          <w:p>
            <w:pPr>
              <w:rPr>
                <w:rFonts w:ascii="仿宋_GB2312" w:eastAsia="仿宋_GB2312"/>
                <w:bCs/>
                <w:sz w:val="26"/>
              </w:rPr>
            </w:pPr>
          </w:p>
        </w:tc>
        <w:tc>
          <w:tcPr>
            <w:tcW w:w="1310" w:type="dxa"/>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jc w:val="center"/>
              <w:rPr>
                <w:rFonts w:ascii="仿宋_GB2312" w:eastAsia="仿宋_GB2312"/>
                <w:bCs/>
                <w:sz w:val="28"/>
                <w:szCs w:val="28"/>
              </w:rPr>
            </w:pPr>
            <w:r>
              <w:rPr>
                <w:rFonts w:hint="eastAsia" w:ascii="仿宋_GB2312" w:eastAsia="仿宋_GB2312"/>
                <w:bCs/>
                <w:sz w:val="26"/>
              </w:rPr>
              <w:t>研究经费</w:t>
            </w:r>
          </w:p>
        </w:tc>
        <w:tc>
          <w:tcPr>
            <w:tcW w:w="7884" w:type="dxa"/>
            <w:gridSpan w:val="8"/>
          </w:tcPr>
          <w:p>
            <w:pPr>
              <w:rPr>
                <w:rFonts w:ascii="仿宋_GB2312" w:eastAsia="仿宋_GB2312"/>
                <w:bCs/>
                <w:sz w:val="28"/>
                <w:szCs w:val="28"/>
              </w:rPr>
            </w:pPr>
            <w:r>
              <w:rPr>
                <w:rFonts w:hint="eastAsia" w:ascii="仿宋_GB2312" w:eastAsia="仿宋_GB2312"/>
                <w:bCs/>
                <w:sz w:val="28"/>
                <w:szCs w:val="28"/>
              </w:rPr>
              <w:t>项目研究实际到位经费合计    元。其中，</w:t>
            </w:r>
          </w:p>
          <w:p>
            <w:pPr>
              <w:rPr>
                <w:rFonts w:ascii="仿宋_GB2312" w:eastAsia="仿宋_GB2312"/>
                <w:bCs/>
                <w:sz w:val="28"/>
                <w:szCs w:val="28"/>
              </w:rPr>
            </w:pPr>
            <w:r>
              <w:rPr>
                <w:rFonts w:hint="eastAsia" w:ascii="仿宋_GB2312" w:eastAsia="仿宋_GB2312"/>
                <w:bCs/>
                <w:sz w:val="28"/>
                <w:szCs w:val="28"/>
              </w:rPr>
              <w:t>重庆市教委拨款      元，</w:t>
            </w:r>
          </w:p>
          <w:p>
            <w:pPr>
              <w:rPr>
                <w:rFonts w:ascii="仿宋_GB2312" w:eastAsia="仿宋_GB2312"/>
                <w:bCs/>
                <w:sz w:val="28"/>
                <w:szCs w:val="28"/>
              </w:rPr>
            </w:pPr>
            <w:r>
              <w:rPr>
                <w:rFonts w:hint="eastAsia" w:ascii="仿宋_GB2312" w:eastAsia="仿宋_GB2312"/>
                <w:bCs/>
                <w:sz w:val="28"/>
                <w:szCs w:val="28"/>
              </w:rPr>
              <w:t>单位配套资助        元，</w:t>
            </w:r>
          </w:p>
          <w:p>
            <w:pPr>
              <w:rPr>
                <w:rFonts w:ascii="仿宋_GB2312" w:eastAsia="仿宋_GB2312"/>
                <w:bCs/>
                <w:sz w:val="28"/>
                <w:szCs w:val="28"/>
              </w:rPr>
            </w:pPr>
            <w:r>
              <w:rPr>
                <w:rFonts w:hint="eastAsia" w:ascii="仿宋_GB2312" w:eastAsia="仿宋_GB2312"/>
                <w:bCs/>
                <w:sz w:val="28"/>
                <w:szCs w:val="28"/>
              </w:rPr>
              <w:t>其他自筹经费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97" w:type="dxa"/>
            <w:vAlign w:val="center"/>
          </w:tcPr>
          <w:p>
            <w:pPr>
              <w:jc w:val="center"/>
              <w:rPr>
                <w:rFonts w:ascii="仿宋_GB2312" w:eastAsia="仿宋_GB2312"/>
                <w:bCs/>
                <w:sz w:val="26"/>
              </w:rPr>
            </w:pPr>
            <w:r>
              <w:rPr>
                <w:rFonts w:hint="eastAsia" w:ascii="仿宋_GB2312" w:eastAsia="仿宋_GB2312"/>
                <w:bCs/>
                <w:sz w:val="26"/>
              </w:rPr>
              <w:t>备</w:t>
            </w:r>
          </w:p>
          <w:p>
            <w:pPr>
              <w:jc w:val="center"/>
              <w:rPr>
                <w:rFonts w:ascii="仿宋_GB2312" w:eastAsia="仿宋_GB2312"/>
                <w:bCs/>
                <w:sz w:val="26"/>
              </w:rPr>
            </w:pPr>
            <w:r>
              <w:rPr>
                <w:rFonts w:hint="eastAsia" w:ascii="仿宋_GB2312" w:eastAsia="仿宋_GB2312"/>
                <w:bCs/>
                <w:sz w:val="26"/>
              </w:rPr>
              <w:t>注</w:t>
            </w:r>
          </w:p>
        </w:tc>
        <w:tc>
          <w:tcPr>
            <w:tcW w:w="7884" w:type="dxa"/>
            <w:gridSpan w:val="8"/>
          </w:tcPr>
          <w:p>
            <w:pPr>
              <w:rPr>
                <w:rFonts w:ascii="仿宋_GB2312" w:eastAsia="仿宋_GB2312"/>
                <w:bCs/>
                <w:sz w:val="26"/>
              </w:rPr>
            </w:pPr>
          </w:p>
          <w:p>
            <w:pPr>
              <w:rPr>
                <w:rFonts w:ascii="仿宋_GB2312" w:eastAsia="仿宋_GB2312"/>
                <w:bCs/>
                <w:sz w:val="26"/>
              </w:rPr>
            </w:pPr>
          </w:p>
          <w:p>
            <w:pPr>
              <w:rPr>
                <w:rFonts w:ascii="仿宋_GB2312" w:eastAsia="仿宋_GB2312"/>
                <w:bCs/>
                <w:sz w:val="26"/>
              </w:rPr>
            </w:pPr>
          </w:p>
        </w:tc>
      </w:tr>
    </w:tbl>
    <w:p>
      <w:pPr>
        <w:spacing w:line="100" w:lineRule="exact"/>
        <w:ind w:firstLine="280" w:firstLineChars="100"/>
        <w:rPr>
          <w:rFonts w:ascii="仿宋_GB2312" w:eastAsia="仿宋_GB2312"/>
          <w:bCs/>
          <w:szCs w:val="21"/>
        </w:rPr>
      </w:pPr>
      <w:r>
        <w:rPr>
          <w:rFonts w:hint="eastAsia" w:ascii="仿宋_GB2312" w:eastAsia="仿宋_GB2312"/>
          <w:bCs/>
          <w:sz w:val="28"/>
        </w:rPr>
        <w:br w:type="page"/>
      </w:r>
    </w:p>
    <w:p>
      <w:pPr>
        <w:ind w:firstLine="300" w:firstLineChars="100"/>
        <w:rPr>
          <w:rFonts w:ascii="仿宋_GB2312" w:eastAsia="仿宋_GB2312"/>
          <w:bCs/>
          <w:sz w:val="30"/>
        </w:rPr>
      </w:pPr>
      <w:r>
        <w:rPr>
          <w:rFonts w:hint="eastAsia" w:ascii="仿宋_GB2312" w:eastAsia="仿宋_GB2312"/>
          <w:bCs/>
          <w:sz w:val="30"/>
        </w:rPr>
        <w:t>二、工作报告（限1000字）</w:t>
      </w:r>
    </w:p>
    <w:tbl>
      <w:tblPr>
        <w:tblStyle w:val="13"/>
        <w:tblW w:w="88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5" w:hRule="atLeast"/>
        </w:trPr>
        <w:tc>
          <w:tcPr>
            <w:tcW w:w="8820" w:type="dxa"/>
          </w:tcPr>
          <w:p>
            <w:pPr>
              <w:spacing w:line="500" w:lineRule="exact"/>
              <w:ind w:firstLine="560"/>
              <w:rPr>
                <w:rFonts w:eastAsia="方正仿宋_GBK"/>
                <w:bCs/>
                <w:sz w:val="28"/>
                <w:szCs w:val="28"/>
              </w:rPr>
            </w:pPr>
            <w:r>
              <w:rPr>
                <w:rFonts w:hint="eastAsia" w:eastAsia="方正仿宋_GBK"/>
                <w:bCs/>
                <w:sz w:val="28"/>
                <w:szCs w:val="28"/>
              </w:rPr>
              <w:t>本项目主要的研究过程与活动；本项目的研究计划执行与变更情况；本项目研究中存在的问题与今后的研究设想；本项目研究的经费支出情况。</w:t>
            </w: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tc>
      </w:tr>
    </w:tbl>
    <w:p>
      <w:pPr>
        <w:spacing w:line="140" w:lineRule="exact"/>
        <w:ind w:firstLine="210" w:firstLineChars="100"/>
        <w:rPr>
          <w:rFonts w:ascii="仿宋_GB2312" w:eastAsia="仿宋_GB2312"/>
          <w:bCs/>
          <w:szCs w:val="21"/>
        </w:rPr>
      </w:pPr>
    </w:p>
    <w:p>
      <w:pPr>
        <w:ind w:firstLine="300" w:firstLineChars="100"/>
        <w:rPr>
          <w:rFonts w:ascii="仿宋_GB2312" w:eastAsia="仿宋_GB2312"/>
          <w:bCs/>
        </w:rPr>
      </w:pPr>
      <w:r>
        <w:rPr>
          <w:rFonts w:hint="eastAsia" w:ascii="仿宋_GB2312" w:eastAsia="仿宋_GB2312"/>
          <w:bCs/>
          <w:sz w:val="30"/>
        </w:rPr>
        <w:t>三、研究成果（限1000字）</w:t>
      </w:r>
    </w:p>
    <w:tbl>
      <w:tblPr>
        <w:tblStyle w:val="13"/>
        <w:tblW w:w="879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trPr>
        <w:tc>
          <w:tcPr>
            <w:tcW w:w="8790" w:type="dxa"/>
          </w:tcPr>
          <w:p>
            <w:pPr>
              <w:snapToGrid w:val="0"/>
              <w:ind w:firstLine="280" w:firstLineChars="100"/>
              <w:rPr>
                <w:rFonts w:eastAsia="方正仿宋_GBK"/>
                <w:bCs/>
                <w:sz w:val="28"/>
                <w:szCs w:val="28"/>
              </w:rPr>
            </w:pPr>
            <w:r>
              <w:rPr>
                <w:rFonts w:hint="eastAsia" w:eastAsia="方正仿宋_GBK"/>
                <w:bCs/>
                <w:sz w:val="28"/>
                <w:szCs w:val="28"/>
              </w:rPr>
              <w:t>1．成果的基本观点、主要内容及结论，特色与创新之处及本项目研究的突破性进展（理论上的新观点、实践中的新举措）；实践效果或应用情况，社会影响等。</w:t>
            </w: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rPr>
                <w:rFonts w:ascii="仿宋_GB2312" w:eastAsia="仿宋_GB2312"/>
                <w:bCs/>
              </w:rPr>
            </w:pPr>
          </w:p>
          <w:p>
            <w:pPr>
              <w:ind w:firstLine="480"/>
              <w:rPr>
                <w:rFonts w:ascii="仿宋_GB2312" w:eastAsia="仿宋_GB2312"/>
                <w:bCs/>
              </w:rPr>
            </w:pPr>
          </w:p>
          <w:p>
            <w:pPr>
              <w:spacing w:line="400" w:lineRule="exact"/>
              <w:rPr>
                <w:rFonts w:eastAsia="方正仿宋_GBK"/>
                <w:bCs/>
                <w:sz w:val="28"/>
                <w:szCs w:val="28"/>
              </w:rPr>
            </w:pPr>
            <w:r>
              <w:rPr>
                <w:rFonts w:hint="eastAsia" w:eastAsia="方正仿宋_GBK"/>
                <w:bCs/>
                <w:sz w:val="28"/>
                <w:szCs w:val="28"/>
              </w:rPr>
              <w:t>2. 成果形式（列出结题成果主件、附件目录，研究报告为必备）</w:t>
            </w: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pStyle w:val="2"/>
            </w:pPr>
          </w:p>
          <w:p>
            <w:pPr>
              <w:ind w:firstLine="210" w:firstLineChars="100"/>
              <w:rPr>
                <w:rFonts w:ascii="仿宋_GB2312" w:eastAsia="仿宋_GB2312"/>
                <w:bCs/>
              </w:rPr>
            </w:pPr>
          </w:p>
          <w:p>
            <w:pPr>
              <w:ind w:firstLine="480"/>
              <w:rPr>
                <w:rFonts w:ascii="仿宋_GB2312" w:eastAsia="仿宋_GB2312"/>
                <w:bCs/>
              </w:rPr>
            </w:pPr>
          </w:p>
          <w:p>
            <w:pPr>
              <w:rPr>
                <w:rFonts w:ascii="仿宋_GB2312" w:eastAsia="仿宋_GB2312"/>
                <w:bCs/>
                <w:sz w:val="30"/>
              </w:rPr>
            </w:pPr>
          </w:p>
          <w:p>
            <w:pPr>
              <w:rPr>
                <w:rFonts w:ascii="仿宋_GB2312" w:eastAsia="仿宋_GB2312"/>
                <w:bCs/>
                <w:sz w:val="30"/>
              </w:rPr>
            </w:pPr>
          </w:p>
          <w:p>
            <w:pPr>
              <w:rPr>
                <w:rFonts w:ascii="仿宋_GB2312" w:eastAsia="仿宋_GB2312"/>
                <w:bCs/>
                <w:sz w:val="30"/>
              </w:rPr>
            </w:pPr>
          </w:p>
          <w:p>
            <w:pPr>
              <w:rPr>
                <w:rFonts w:ascii="仿宋_GB2312" w:eastAsia="仿宋_GB2312"/>
                <w:bCs/>
                <w:sz w:val="30"/>
              </w:rPr>
            </w:pPr>
          </w:p>
        </w:tc>
      </w:tr>
    </w:tbl>
    <w:p>
      <w:pPr>
        <w:ind w:firstLine="300" w:firstLineChars="100"/>
        <w:rPr>
          <w:rFonts w:ascii="仿宋_GB2312" w:eastAsia="仿宋_GB2312"/>
          <w:bCs/>
          <w:sz w:val="30"/>
        </w:rPr>
      </w:pPr>
      <w:r>
        <w:rPr>
          <w:rFonts w:hint="eastAsia" w:ascii="仿宋_GB2312" w:eastAsia="仿宋_GB2312"/>
          <w:bCs/>
          <w:sz w:val="30"/>
        </w:rPr>
        <w:t>四、专家组验收意见</w:t>
      </w:r>
    </w:p>
    <w:tbl>
      <w:tblPr>
        <w:tblStyle w:val="13"/>
        <w:tblW w:w="88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trPr>
        <w:tc>
          <w:tcPr>
            <w:tcW w:w="8820" w:type="dxa"/>
          </w:tcPr>
          <w:p>
            <w:pPr>
              <w:pStyle w:val="7"/>
              <w:snapToGrid w:val="0"/>
              <w:spacing w:after="0" w:line="240" w:lineRule="auto"/>
              <w:ind w:left="0" w:leftChars="0" w:firstLine="560" w:firstLineChars="200"/>
              <w:rPr>
                <w:rFonts w:eastAsia="方正仿宋_GBK"/>
                <w:bCs/>
                <w:sz w:val="28"/>
                <w:szCs w:val="28"/>
              </w:rPr>
            </w:pPr>
            <w:r>
              <w:rPr>
                <w:rFonts w:hint="eastAsia" w:eastAsia="方正仿宋_GBK"/>
                <w:bCs/>
                <w:sz w:val="28"/>
                <w:szCs w:val="28"/>
              </w:rPr>
              <w:t>（对项目研究的任务、目标、方法，研究成果水平、实践效果、应用推广价值等进行评价。可另附页。）</w:t>
            </w:r>
          </w:p>
          <w:p>
            <w:pPr>
              <w:ind w:firstLine="300" w:firstLineChars="100"/>
              <w:rPr>
                <w:rFonts w:ascii="仿宋_GB2312" w:eastAsia="仿宋_GB2312"/>
                <w:bCs/>
                <w:sz w:val="30"/>
              </w:rPr>
            </w:pPr>
          </w:p>
          <w:p>
            <w:pPr>
              <w:ind w:firstLine="300" w:firstLineChars="1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spacing w:after="312" w:afterLines="100"/>
              <w:rPr>
                <w:rFonts w:ascii="仿宋_GB2312" w:eastAsia="仿宋_GB2312"/>
                <w:bCs/>
                <w:sz w:val="28"/>
                <w:szCs w:val="28"/>
              </w:rPr>
            </w:pPr>
          </w:p>
          <w:p>
            <w:pPr>
              <w:spacing w:after="312" w:afterLines="100"/>
              <w:rPr>
                <w:rFonts w:ascii="仿宋_GB2312" w:eastAsia="仿宋_GB2312"/>
                <w:b/>
                <w:bCs/>
                <w:sz w:val="28"/>
                <w:szCs w:val="28"/>
              </w:rPr>
            </w:pPr>
            <w:r>
              <w:rPr>
                <w:rFonts w:hint="eastAsia" w:ascii="仿宋_GB2312" w:eastAsia="仿宋_GB2312"/>
                <w:b/>
                <w:bCs/>
                <w:sz w:val="28"/>
                <w:szCs w:val="28"/>
              </w:rPr>
              <w:t>专家组共（    ）人，同意结题（    ）人，同意暂缓结题（   ）人。</w:t>
            </w:r>
          </w:p>
          <w:p>
            <w:pPr>
              <w:ind w:firstLine="4357" w:firstLineChars="1550"/>
              <w:rPr>
                <w:rFonts w:ascii="仿宋_GB2312" w:eastAsia="仿宋_GB2312"/>
                <w:b/>
                <w:bCs/>
                <w:sz w:val="28"/>
                <w:szCs w:val="28"/>
              </w:rPr>
            </w:pPr>
            <w:r>
              <w:rPr>
                <w:rFonts w:hint="eastAsia" w:ascii="仿宋_GB2312" w:eastAsia="仿宋_GB2312"/>
                <w:b/>
                <w:bCs/>
                <w:sz w:val="28"/>
                <w:szCs w:val="28"/>
              </w:rPr>
              <w:t>专家组组长签名：</w:t>
            </w:r>
          </w:p>
          <w:p>
            <w:pPr>
              <w:ind w:left="3772" w:leftChars="1796" w:firstLine="2108" w:firstLineChars="750"/>
              <w:jc w:val="right"/>
              <w:rPr>
                <w:rFonts w:ascii="仿宋_GB2312" w:eastAsia="仿宋_GB2312"/>
                <w:bCs/>
                <w:sz w:val="30"/>
              </w:rPr>
            </w:pPr>
            <w:r>
              <w:rPr>
                <w:rFonts w:hint="eastAsia" w:ascii="仿宋_GB2312" w:eastAsia="仿宋_GB2312"/>
                <w:b/>
                <w:bCs/>
                <w:sz w:val="28"/>
                <w:szCs w:val="28"/>
              </w:rPr>
              <w:t>年    月     日</w:t>
            </w:r>
          </w:p>
        </w:tc>
      </w:tr>
    </w:tbl>
    <w:p>
      <w:pPr>
        <w:spacing w:line="120" w:lineRule="exact"/>
        <w:ind w:firstLine="210" w:firstLineChars="100"/>
        <w:rPr>
          <w:rFonts w:ascii="仿宋_GB2312" w:eastAsia="仿宋_GB2312"/>
          <w:bCs/>
          <w:szCs w:val="21"/>
        </w:rPr>
      </w:pPr>
    </w:p>
    <w:p>
      <w:pPr>
        <w:ind w:firstLine="300" w:firstLineChars="100"/>
        <w:rPr>
          <w:rFonts w:ascii="仿宋_GB2312" w:eastAsia="仿宋_GB2312"/>
          <w:bCs/>
          <w:sz w:val="30"/>
        </w:rPr>
      </w:pPr>
      <w:r>
        <w:rPr>
          <w:rFonts w:hint="eastAsia" w:ascii="仿宋_GB2312" w:eastAsia="仿宋_GB2312"/>
          <w:bCs/>
          <w:sz w:val="30"/>
        </w:rPr>
        <w:t>五、专家组成员名单</w:t>
      </w:r>
    </w:p>
    <w:tbl>
      <w:tblPr>
        <w:tblStyle w:val="13"/>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574"/>
        <w:gridCol w:w="1188"/>
        <w:gridCol w:w="288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188" w:type="dxa"/>
            <w:vAlign w:val="center"/>
          </w:tcPr>
          <w:p>
            <w:pPr>
              <w:jc w:val="center"/>
              <w:rPr>
                <w:rFonts w:ascii="仿宋_GB2312" w:hAnsi="宋体" w:eastAsia="仿宋_GB2312"/>
                <w:bCs/>
              </w:rPr>
            </w:pPr>
            <w:r>
              <w:rPr>
                <w:rFonts w:hint="eastAsia" w:ascii="仿宋_GB2312" w:hAnsi="宋体" w:eastAsia="仿宋_GB2312"/>
                <w:bCs/>
              </w:rPr>
              <w:t>专家组</w:t>
            </w:r>
          </w:p>
        </w:tc>
        <w:tc>
          <w:tcPr>
            <w:tcW w:w="1574" w:type="dxa"/>
            <w:vAlign w:val="center"/>
          </w:tcPr>
          <w:p>
            <w:pPr>
              <w:jc w:val="center"/>
              <w:rPr>
                <w:rFonts w:ascii="仿宋_GB2312" w:hAnsi="宋体" w:eastAsia="仿宋_GB2312"/>
                <w:bCs/>
              </w:rPr>
            </w:pPr>
            <w:r>
              <w:rPr>
                <w:rFonts w:hint="eastAsia" w:ascii="仿宋_GB2312" w:hAnsi="宋体" w:eastAsia="仿宋_GB2312"/>
                <w:bCs/>
              </w:rPr>
              <w:t>姓 名</w:t>
            </w:r>
          </w:p>
        </w:tc>
        <w:tc>
          <w:tcPr>
            <w:tcW w:w="1188" w:type="dxa"/>
            <w:vAlign w:val="center"/>
          </w:tcPr>
          <w:p>
            <w:pPr>
              <w:jc w:val="center"/>
              <w:rPr>
                <w:rFonts w:ascii="仿宋_GB2312" w:hAnsi="宋体" w:eastAsia="仿宋_GB2312"/>
                <w:bCs/>
              </w:rPr>
            </w:pPr>
            <w:r>
              <w:rPr>
                <w:rFonts w:hint="eastAsia" w:ascii="仿宋_GB2312" w:hAnsi="宋体" w:eastAsia="仿宋_GB2312"/>
                <w:bCs/>
              </w:rPr>
              <w:t>职　称</w:t>
            </w:r>
          </w:p>
        </w:tc>
        <w:tc>
          <w:tcPr>
            <w:tcW w:w="2885" w:type="dxa"/>
            <w:vAlign w:val="center"/>
          </w:tcPr>
          <w:p>
            <w:pPr>
              <w:jc w:val="center"/>
              <w:rPr>
                <w:rFonts w:ascii="仿宋_GB2312" w:hAnsi="宋体" w:eastAsia="仿宋_GB2312"/>
                <w:bCs/>
              </w:rPr>
            </w:pPr>
            <w:r>
              <w:rPr>
                <w:rFonts w:hint="eastAsia" w:ascii="仿宋_GB2312" w:hAnsi="宋体" w:eastAsia="仿宋_GB2312"/>
                <w:bCs/>
              </w:rPr>
              <w:t>单　位</w:t>
            </w:r>
          </w:p>
        </w:tc>
        <w:tc>
          <w:tcPr>
            <w:tcW w:w="1922" w:type="dxa"/>
            <w:vAlign w:val="center"/>
          </w:tcPr>
          <w:p>
            <w:pPr>
              <w:jc w:val="center"/>
              <w:rPr>
                <w:rFonts w:ascii="仿宋_GB2312" w:hAnsi="宋体" w:eastAsia="仿宋_GB2312"/>
                <w:bCs/>
              </w:rPr>
            </w:pPr>
            <w:r>
              <w:rPr>
                <w:rFonts w:hint="eastAsia" w:ascii="仿宋_GB2312" w:hAnsi="宋体" w:eastAsia="仿宋_GB2312"/>
                <w:bCs/>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188" w:type="dxa"/>
            <w:vAlign w:val="center"/>
          </w:tcPr>
          <w:p>
            <w:pPr>
              <w:jc w:val="center"/>
              <w:rPr>
                <w:rFonts w:ascii="仿宋_GB2312" w:hAnsi="宋体" w:eastAsia="仿宋_GB2312"/>
                <w:bCs/>
              </w:rPr>
            </w:pPr>
            <w:r>
              <w:rPr>
                <w:rFonts w:hint="eastAsia" w:ascii="仿宋_GB2312" w:hAnsi="宋体" w:eastAsia="仿宋_GB2312"/>
                <w:bCs/>
              </w:rPr>
              <w:t>组长</w:t>
            </w:r>
          </w:p>
        </w:tc>
        <w:tc>
          <w:tcPr>
            <w:tcW w:w="1574" w:type="dxa"/>
            <w:vAlign w:val="center"/>
          </w:tcPr>
          <w:p>
            <w:pPr>
              <w:jc w:val="center"/>
              <w:rPr>
                <w:rFonts w:ascii="仿宋_GB2312" w:hAnsi="宋体" w:eastAsia="仿宋_GB2312"/>
                <w:bCs/>
              </w:rPr>
            </w:pPr>
          </w:p>
        </w:tc>
        <w:tc>
          <w:tcPr>
            <w:tcW w:w="1188" w:type="dxa"/>
            <w:vAlign w:val="center"/>
          </w:tcPr>
          <w:p>
            <w:pPr>
              <w:jc w:val="center"/>
              <w:rPr>
                <w:rFonts w:ascii="仿宋_GB2312" w:hAnsi="宋体" w:eastAsia="仿宋_GB2312"/>
                <w:bCs/>
              </w:rPr>
            </w:pPr>
          </w:p>
        </w:tc>
        <w:tc>
          <w:tcPr>
            <w:tcW w:w="2885" w:type="dxa"/>
            <w:vAlign w:val="center"/>
          </w:tcPr>
          <w:p>
            <w:pPr>
              <w:jc w:val="center"/>
              <w:rPr>
                <w:rFonts w:ascii="仿宋_GB2312" w:hAnsi="宋体" w:eastAsia="仿宋_GB2312"/>
                <w:bCs/>
              </w:rPr>
            </w:pPr>
          </w:p>
        </w:tc>
        <w:tc>
          <w:tcPr>
            <w:tcW w:w="1922" w:type="dxa"/>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188" w:type="dxa"/>
            <w:vMerge w:val="restart"/>
            <w:vAlign w:val="center"/>
          </w:tcPr>
          <w:p>
            <w:pPr>
              <w:jc w:val="center"/>
              <w:rPr>
                <w:rFonts w:ascii="仿宋_GB2312" w:hAnsi="宋体" w:eastAsia="仿宋_GB2312"/>
                <w:bCs/>
              </w:rPr>
            </w:pPr>
            <w:r>
              <w:rPr>
                <w:rFonts w:hint="eastAsia" w:ascii="仿宋_GB2312" w:hAnsi="宋体" w:eastAsia="仿宋_GB2312"/>
                <w:bCs/>
              </w:rPr>
              <w:t>成</w:t>
            </w:r>
          </w:p>
          <w:p>
            <w:pPr>
              <w:jc w:val="center"/>
              <w:rPr>
                <w:rFonts w:ascii="仿宋_GB2312" w:hAnsi="宋体" w:eastAsia="仿宋_GB2312"/>
                <w:bCs/>
              </w:rPr>
            </w:pPr>
          </w:p>
          <w:p>
            <w:pPr>
              <w:jc w:val="center"/>
              <w:rPr>
                <w:rFonts w:ascii="仿宋_GB2312" w:hAnsi="宋体" w:eastAsia="仿宋_GB2312"/>
                <w:bCs/>
              </w:rPr>
            </w:pPr>
          </w:p>
          <w:p>
            <w:pPr>
              <w:jc w:val="center"/>
              <w:rPr>
                <w:rFonts w:ascii="仿宋_GB2312" w:hAnsi="宋体" w:eastAsia="仿宋_GB2312"/>
                <w:bCs/>
              </w:rPr>
            </w:pPr>
          </w:p>
          <w:p>
            <w:pPr>
              <w:jc w:val="center"/>
              <w:rPr>
                <w:rFonts w:ascii="仿宋_GB2312" w:hAnsi="宋体" w:eastAsia="仿宋_GB2312"/>
                <w:bCs/>
              </w:rPr>
            </w:pPr>
          </w:p>
          <w:p>
            <w:pPr>
              <w:jc w:val="center"/>
              <w:rPr>
                <w:rFonts w:ascii="仿宋_GB2312" w:hAnsi="宋体" w:eastAsia="仿宋_GB2312"/>
                <w:bCs/>
              </w:rPr>
            </w:pPr>
            <w:r>
              <w:rPr>
                <w:rFonts w:hint="eastAsia" w:ascii="仿宋_GB2312" w:hAnsi="宋体" w:eastAsia="仿宋_GB2312"/>
                <w:bCs/>
              </w:rPr>
              <w:t>员</w:t>
            </w:r>
          </w:p>
        </w:tc>
        <w:tc>
          <w:tcPr>
            <w:tcW w:w="1574" w:type="dxa"/>
            <w:vAlign w:val="center"/>
          </w:tcPr>
          <w:p>
            <w:pPr>
              <w:jc w:val="center"/>
              <w:rPr>
                <w:rFonts w:ascii="仿宋_GB2312" w:hAnsi="宋体" w:eastAsia="仿宋_GB2312"/>
                <w:bCs/>
              </w:rPr>
            </w:pPr>
          </w:p>
        </w:tc>
        <w:tc>
          <w:tcPr>
            <w:tcW w:w="1188" w:type="dxa"/>
            <w:vAlign w:val="center"/>
          </w:tcPr>
          <w:p>
            <w:pPr>
              <w:jc w:val="center"/>
              <w:rPr>
                <w:rFonts w:ascii="仿宋_GB2312" w:hAnsi="宋体" w:eastAsia="仿宋_GB2312"/>
                <w:bCs/>
              </w:rPr>
            </w:pPr>
          </w:p>
        </w:tc>
        <w:tc>
          <w:tcPr>
            <w:tcW w:w="2885" w:type="dxa"/>
            <w:vAlign w:val="center"/>
          </w:tcPr>
          <w:p>
            <w:pPr>
              <w:jc w:val="center"/>
              <w:rPr>
                <w:rFonts w:ascii="仿宋_GB2312" w:hAnsi="宋体" w:eastAsia="仿宋_GB2312"/>
                <w:bCs/>
              </w:rPr>
            </w:pPr>
          </w:p>
        </w:tc>
        <w:tc>
          <w:tcPr>
            <w:tcW w:w="1922" w:type="dxa"/>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188" w:type="dxa"/>
            <w:vMerge w:val="continue"/>
            <w:vAlign w:val="center"/>
          </w:tcPr>
          <w:p>
            <w:pPr>
              <w:jc w:val="center"/>
              <w:rPr>
                <w:rFonts w:ascii="仿宋_GB2312" w:hAnsi="宋体" w:eastAsia="仿宋_GB2312"/>
                <w:bCs/>
              </w:rPr>
            </w:pPr>
          </w:p>
        </w:tc>
        <w:tc>
          <w:tcPr>
            <w:tcW w:w="1574" w:type="dxa"/>
            <w:vAlign w:val="center"/>
          </w:tcPr>
          <w:p>
            <w:pPr>
              <w:jc w:val="center"/>
              <w:rPr>
                <w:rFonts w:ascii="仿宋_GB2312" w:hAnsi="宋体" w:eastAsia="仿宋_GB2312"/>
                <w:bCs/>
              </w:rPr>
            </w:pPr>
          </w:p>
        </w:tc>
        <w:tc>
          <w:tcPr>
            <w:tcW w:w="1188" w:type="dxa"/>
            <w:vAlign w:val="center"/>
          </w:tcPr>
          <w:p>
            <w:pPr>
              <w:jc w:val="center"/>
              <w:rPr>
                <w:rFonts w:ascii="仿宋_GB2312" w:hAnsi="宋体" w:eastAsia="仿宋_GB2312"/>
                <w:bCs/>
              </w:rPr>
            </w:pPr>
          </w:p>
        </w:tc>
        <w:tc>
          <w:tcPr>
            <w:tcW w:w="2885" w:type="dxa"/>
            <w:vAlign w:val="center"/>
          </w:tcPr>
          <w:p>
            <w:pPr>
              <w:jc w:val="center"/>
              <w:rPr>
                <w:rFonts w:ascii="仿宋_GB2312" w:hAnsi="宋体" w:eastAsia="仿宋_GB2312"/>
                <w:bCs/>
              </w:rPr>
            </w:pPr>
          </w:p>
        </w:tc>
        <w:tc>
          <w:tcPr>
            <w:tcW w:w="1922" w:type="dxa"/>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1188" w:type="dxa"/>
            <w:vMerge w:val="continue"/>
            <w:vAlign w:val="center"/>
          </w:tcPr>
          <w:p>
            <w:pPr>
              <w:jc w:val="center"/>
              <w:rPr>
                <w:rFonts w:ascii="仿宋_GB2312" w:hAnsi="宋体" w:eastAsia="仿宋_GB2312"/>
                <w:bCs/>
              </w:rPr>
            </w:pPr>
          </w:p>
        </w:tc>
        <w:tc>
          <w:tcPr>
            <w:tcW w:w="1574" w:type="dxa"/>
            <w:vAlign w:val="center"/>
          </w:tcPr>
          <w:p>
            <w:pPr>
              <w:jc w:val="center"/>
              <w:rPr>
                <w:rFonts w:ascii="仿宋_GB2312" w:hAnsi="宋体" w:eastAsia="仿宋_GB2312"/>
                <w:bCs/>
              </w:rPr>
            </w:pPr>
          </w:p>
        </w:tc>
        <w:tc>
          <w:tcPr>
            <w:tcW w:w="1188" w:type="dxa"/>
            <w:vAlign w:val="center"/>
          </w:tcPr>
          <w:p>
            <w:pPr>
              <w:jc w:val="center"/>
              <w:rPr>
                <w:rFonts w:ascii="仿宋_GB2312" w:hAnsi="宋体" w:eastAsia="仿宋_GB2312"/>
                <w:bCs/>
              </w:rPr>
            </w:pPr>
          </w:p>
        </w:tc>
        <w:tc>
          <w:tcPr>
            <w:tcW w:w="2885" w:type="dxa"/>
            <w:vAlign w:val="center"/>
          </w:tcPr>
          <w:p>
            <w:pPr>
              <w:jc w:val="center"/>
              <w:rPr>
                <w:rFonts w:ascii="仿宋_GB2312" w:hAnsi="宋体" w:eastAsia="仿宋_GB2312"/>
                <w:bCs/>
              </w:rPr>
            </w:pPr>
          </w:p>
        </w:tc>
        <w:tc>
          <w:tcPr>
            <w:tcW w:w="1922" w:type="dxa"/>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188" w:type="dxa"/>
            <w:vMerge w:val="continue"/>
            <w:vAlign w:val="center"/>
          </w:tcPr>
          <w:p>
            <w:pPr>
              <w:jc w:val="center"/>
              <w:rPr>
                <w:rFonts w:ascii="仿宋_GB2312" w:hAnsi="宋体" w:eastAsia="仿宋_GB2312"/>
                <w:bCs/>
              </w:rPr>
            </w:pPr>
          </w:p>
        </w:tc>
        <w:tc>
          <w:tcPr>
            <w:tcW w:w="1574" w:type="dxa"/>
            <w:vAlign w:val="center"/>
          </w:tcPr>
          <w:p>
            <w:pPr>
              <w:jc w:val="center"/>
              <w:rPr>
                <w:rFonts w:ascii="仿宋_GB2312" w:hAnsi="宋体" w:eastAsia="仿宋_GB2312"/>
                <w:bCs/>
              </w:rPr>
            </w:pPr>
          </w:p>
        </w:tc>
        <w:tc>
          <w:tcPr>
            <w:tcW w:w="1188" w:type="dxa"/>
            <w:vAlign w:val="center"/>
          </w:tcPr>
          <w:p>
            <w:pPr>
              <w:jc w:val="center"/>
              <w:rPr>
                <w:rFonts w:ascii="仿宋_GB2312" w:hAnsi="宋体" w:eastAsia="仿宋_GB2312"/>
                <w:bCs/>
              </w:rPr>
            </w:pPr>
          </w:p>
        </w:tc>
        <w:tc>
          <w:tcPr>
            <w:tcW w:w="2885" w:type="dxa"/>
            <w:vAlign w:val="center"/>
          </w:tcPr>
          <w:p>
            <w:pPr>
              <w:jc w:val="center"/>
              <w:rPr>
                <w:rFonts w:ascii="仿宋_GB2312" w:hAnsi="宋体" w:eastAsia="仿宋_GB2312"/>
                <w:bCs/>
              </w:rPr>
            </w:pPr>
          </w:p>
        </w:tc>
        <w:tc>
          <w:tcPr>
            <w:tcW w:w="1922" w:type="dxa"/>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1188" w:type="dxa"/>
            <w:vMerge w:val="continue"/>
            <w:vAlign w:val="center"/>
          </w:tcPr>
          <w:p>
            <w:pPr>
              <w:jc w:val="center"/>
              <w:rPr>
                <w:rFonts w:ascii="仿宋_GB2312" w:hAnsi="宋体" w:eastAsia="仿宋_GB2312"/>
                <w:bCs/>
              </w:rPr>
            </w:pPr>
          </w:p>
        </w:tc>
        <w:tc>
          <w:tcPr>
            <w:tcW w:w="1574" w:type="dxa"/>
            <w:vAlign w:val="center"/>
          </w:tcPr>
          <w:p>
            <w:pPr>
              <w:jc w:val="center"/>
              <w:rPr>
                <w:rFonts w:ascii="仿宋_GB2312" w:hAnsi="宋体" w:eastAsia="仿宋_GB2312"/>
                <w:bCs/>
              </w:rPr>
            </w:pPr>
          </w:p>
        </w:tc>
        <w:tc>
          <w:tcPr>
            <w:tcW w:w="1188" w:type="dxa"/>
            <w:vAlign w:val="center"/>
          </w:tcPr>
          <w:p>
            <w:pPr>
              <w:jc w:val="center"/>
              <w:rPr>
                <w:rFonts w:ascii="仿宋_GB2312" w:hAnsi="宋体" w:eastAsia="仿宋_GB2312"/>
                <w:bCs/>
              </w:rPr>
            </w:pPr>
          </w:p>
        </w:tc>
        <w:tc>
          <w:tcPr>
            <w:tcW w:w="2885" w:type="dxa"/>
            <w:vAlign w:val="center"/>
          </w:tcPr>
          <w:p>
            <w:pPr>
              <w:jc w:val="center"/>
              <w:rPr>
                <w:rFonts w:ascii="仿宋_GB2312" w:hAnsi="宋体" w:eastAsia="仿宋_GB2312"/>
                <w:bCs/>
              </w:rPr>
            </w:pPr>
          </w:p>
        </w:tc>
        <w:tc>
          <w:tcPr>
            <w:tcW w:w="1922" w:type="dxa"/>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188" w:type="dxa"/>
            <w:vMerge w:val="continue"/>
            <w:vAlign w:val="center"/>
          </w:tcPr>
          <w:p>
            <w:pPr>
              <w:jc w:val="center"/>
              <w:rPr>
                <w:rFonts w:ascii="仿宋_GB2312" w:hAnsi="宋体" w:eastAsia="仿宋_GB2312"/>
                <w:bCs/>
              </w:rPr>
            </w:pPr>
          </w:p>
        </w:tc>
        <w:tc>
          <w:tcPr>
            <w:tcW w:w="1574" w:type="dxa"/>
            <w:vAlign w:val="center"/>
          </w:tcPr>
          <w:p>
            <w:pPr>
              <w:jc w:val="center"/>
              <w:rPr>
                <w:rFonts w:ascii="仿宋_GB2312" w:hAnsi="宋体" w:eastAsia="仿宋_GB2312"/>
                <w:bCs/>
              </w:rPr>
            </w:pPr>
          </w:p>
        </w:tc>
        <w:tc>
          <w:tcPr>
            <w:tcW w:w="1188" w:type="dxa"/>
            <w:vAlign w:val="center"/>
          </w:tcPr>
          <w:p>
            <w:pPr>
              <w:jc w:val="center"/>
              <w:rPr>
                <w:rFonts w:ascii="仿宋_GB2312" w:hAnsi="宋体" w:eastAsia="仿宋_GB2312"/>
                <w:bCs/>
              </w:rPr>
            </w:pPr>
          </w:p>
        </w:tc>
        <w:tc>
          <w:tcPr>
            <w:tcW w:w="2885" w:type="dxa"/>
            <w:vAlign w:val="center"/>
          </w:tcPr>
          <w:p>
            <w:pPr>
              <w:jc w:val="center"/>
              <w:rPr>
                <w:rFonts w:ascii="仿宋_GB2312" w:hAnsi="宋体" w:eastAsia="仿宋_GB2312"/>
                <w:bCs/>
              </w:rPr>
            </w:pPr>
          </w:p>
        </w:tc>
        <w:tc>
          <w:tcPr>
            <w:tcW w:w="1922" w:type="dxa"/>
            <w:vAlign w:val="center"/>
          </w:tcPr>
          <w:p>
            <w:pPr>
              <w:jc w:val="center"/>
              <w:rPr>
                <w:rFonts w:ascii="仿宋_GB2312" w:hAnsi="宋体" w:eastAsia="仿宋_GB2312"/>
                <w:bCs/>
              </w:rPr>
            </w:pPr>
          </w:p>
        </w:tc>
      </w:tr>
    </w:tbl>
    <w:p>
      <w:pPr>
        <w:ind w:firstLine="300" w:firstLineChars="100"/>
        <w:rPr>
          <w:rFonts w:ascii="仿宋_GB2312" w:eastAsia="仿宋_GB2312"/>
          <w:bCs/>
          <w:sz w:val="30"/>
        </w:rPr>
      </w:pPr>
      <w:bookmarkStart w:id="0" w:name="_Toc117161718"/>
      <w:r>
        <w:rPr>
          <w:rFonts w:hint="eastAsia" w:ascii="仿宋_GB2312" w:eastAsia="仿宋_GB2312"/>
          <w:bCs/>
          <w:sz w:val="30"/>
        </w:rPr>
        <w:t>六、所在单位审核意见</w:t>
      </w:r>
    </w:p>
    <w:tbl>
      <w:tblPr>
        <w:tblStyle w:val="13"/>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8766" w:type="dxa"/>
          </w:tcPr>
          <w:p>
            <w:pPr>
              <w:ind w:firstLine="4561" w:firstLineChars="2172"/>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5040" w:firstLineChars="1800"/>
              <w:rPr>
                <w:rFonts w:ascii="仿宋_GB2312" w:eastAsia="仿宋_GB2312"/>
                <w:bCs/>
                <w:sz w:val="28"/>
                <w:szCs w:val="28"/>
              </w:rPr>
            </w:pPr>
            <w:r>
              <w:rPr>
                <w:rFonts w:hint="eastAsia" w:ascii="仿宋_GB2312" w:eastAsia="仿宋_GB2312"/>
                <w:bCs/>
                <w:sz w:val="28"/>
                <w:szCs w:val="28"/>
              </w:rPr>
              <w:t>（盖　　章）</w:t>
            </w:r>
          </w:p>
          <w:p>
            <w:pPr>
              <w:ind w:firstLine="560"/>
              <w:rPr>
                <w:rFonts w:ascii="仿宋_GB2312" w:eastAsia="仿宋_GB2312"/>
                <w:bCs/>
                <w:sz w:val="28"/>
              </w:rPr>
            </w:pPr>
            <w:r>
              <w:rPr>
                <w:rFonts w:hint="eastAsia" w:ascii="仿宋_GB2312" w:eastAsia="仿宋_GB2312"/>
                <w:bCs/>
                <w:sz w:val="28"/>
                <w:szCs w:val="28"/>
              </w:rPr>
              <w:t xml:space="preserve">                                           年    月    日</w:t>
            </w:r>
          </w:p>
        </w:tc>
      </w:tr>
    </w:tbl>
    <w:p>
      <w:pPr>
        <w:ind w:firstLine="300" w:firstLineChars="100"/>
        <w:rPr>
          <w:rFonts w:ascii="仿宋_GB2312" w:eastAsia="仿宋_GB2312"/>
          <w:bCs/>
          <w:sz w:val="30"/>
        </w:rPr>
      </w:pPr>
      <w:r>
        <w:rPr>
          <w:rFonts w:hint="eastAsia" w:ascii="仿宋_GB2312" w:eastAsia="仿宋_GB2312"/>
          <w:bCs/>
          <w:sz w:val="30"/>
        </w:rPr>
        <w:t>七、市教委审定意见</w:t>
      </w:r>
    </w:p>
    <w:tbl>
      <w:tblPr>
        <w:tblStyle w:val="1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800" w:type="dxa"/>
          </w:tcPr>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left="5460" w:leftChars="2400" w:hanging="420" w:hangingChars="150"/>
              <w:rPr>
                <w:rFonts w:ascii="仿宋_GB2312" w:eastAsia="仿宋_GB2312"/>
                <w:bCs/>
                <w:sz w:val="28"/>
                <w:szCs w:val="28"/>
              </w:rPr>
            </w:pPr>
            <w:r>
              <w:rPr>
                <w:rFonts w:hint="eastAsia" w:ascii="仿宋_GB2312" w:eastAsia="仿宋_GB2312"/>
                <w:bCs/>
                <w:sz w:val="28"/>
                <w:szCs w:val="28"/>
              </w:rPr>
              <w:t>（盖　　章）</w:t>
            </w:r>
          </w:p>
          <w:p>
            <w:pPr>
              <w:ind w:firstLine="560"/>
              <w:rPr>
                <w:rFonts w:ascii="仿宋_GB2312" w:eastAsia="仿宋_GB2312"/>
                <w:bCs/>
              </w:rPr>
            </w:pPr>
            <w:r>
              <w:rPr>
                <w:rFonts w:hint="eastAsia" w:ascii="仿宋_GB2312" w:eastAsia="仿宋_GB2312"/>
                <w:bCs/>
                <w:sz w:val="28"/>
                <w:szCs w:val="28"/>
              </w:rPr>
              <w:t xml:space="preserve">                                          年    月    日</w:t>
            </w:r>
          </w:p>
        </w:tc>
      </w:tr>
      <w:bookmarkEnd w:id="0"/>
    </w:tbl>
    <w:p>
      <w:pPr>
        <w:spacing w:line="560" w:lineRule="exact"/>
        <w:rPr>
          <w:rFonts w:ascii="仿宋_GB2312" w:eastAsia="仿宋_GB2312"/>
          <w:sz w:val="32"/>
          <w:szCs w:val="32"/>
        </w:rPr>
        <w:sectPr>
          <w:footerReference r:id="rId12" w:type="default"/>
          <w:footerReference r:id="rId13" w:type="even"/>
          <w:pgSz w:w="11905" w:h="16838"/>
          <w:pgMar w:top="1417" w:right="1531" w:bottom="1417" w:left="1587"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jc w:val="center"/>
        <w:rPr>
          <w:rFonts w:ascii="黑体" w:eastAsia="黑体"/>
          <w:sz w:val="52"/>
        </w:rPr>
      </w:pPr>
      <w:r>
        <w:rPr>
          <w:rFonts w:hint="eastAsia" w:ascii="黑体" w:eastAsia="黑体"/>
          <w:sz w:val="52"/>
        </w:rPr>
        <w:t>重庆市职业教育教学改革研究项目</w:t>
      </w:r>
    </w:p>
    <w:p>
      <w:pPr>
        <w:tabs>
          <w:tab w:val="left" w:pos="13860"/>
        </w:tabs>
        <w:ind w:right="84" w:rightChars="40"/>
        <w:jc w:val="center"/>
        <w:rPr>
          <w:rFonts w:ascii="仿宋_GB2312" w:eastAsia="仿宋_GB2312"/>
          <w:b/>
          <w:sz w:val="72"/>
          <w:szCs w:val="72"/>
        </w:rPr>
      </w:pPr>
      <w:r>
        <w:rPr>
          <w:rFonts w:hint="eastAsia" w:ascii="仿宋_GB2312" w:eastAsia="仿宋_GB2312"/>
          <w:b/>
          <w:sz w:val="72"/>
          <w:szCs w:val="72"/>
        </w:rPr>
        <w:t>结 题 证 书</w:t>
      </w:r>
    </w:p>
    <w:p>
      <w:pPr>
        <w:snapToGrid w:val="0"/>
        <w:spacing w:line="336" w:lineRule="auto"/>
        <w:ind w:left="718" w:leftChars="342" w:right="523" w:rightChars="249" w:firstLine="883"/>
        <w:rPr>
          <w:rFonts w:ascii="仿宋_GB2312" w:hAnsi="宋体" w:eastAsia="仿宋_GB2312"/>
          <w:b/>
          <w:sz w:val="44"/>
          <w:szCs w:val="44"/>
        </w:rPr>
      </w:pPr>
    </w:p>
    <w:p>
      <w:pPr>
        <w:snapToGrid w:val="0"/>
        <w:spacing w:line="336" w:lineRule="auto"/>
        <w:ind w:left="718" w:leftChars="342" w:right="523" w:rightChars="249" w:firstLine="1100" w:firstLineChars="249"/>
        <w:rPr>
          <w:rFonts w:ascii="仿宋_GB2312" w:hAnsi="宋体" w:eastAsia="仿宋_GB2312"/>
          <w:b/>
          <w:sz w:val="44"/>
          <w:szCs w:val="44"/>
        </w:rPr>
      </w:pPr>
      <w:r>
        <w:rPr>
          <w:rFonts w:hint="eastAsia" w:ascii="仿宋_GB2312" w:hAnsi="宋体" w:eastAsia="仿宋_GB2312"/>
          <w:b/>
          <w:sz w:val="44"/>
          <w:szCs w:val="44"/>
        </w:rPr>
        <w:t>×××××（院校）×××主持的市级教改（重大/重点/一般）项目《×××××××××××××》（项目编号：080001；主要研究人员：××× ××× ××× ××× ×××）研究工作已完成，经验收、鉴定准予结题，特发此证。</w:t>
      </w:r>
    </w:p>
    <w:p>
      <w:pPr>
        <w:ind w:left="718" w:leftChars="342" w:right="523" w:rightChars="249" w:firstLine="883"/>
        <w:jc w:val="center"/>
        <w:rPr>
          <w:rFonts w:ascii="仿宋_GB2312" w:eastAsia="仿宋_GB2312"/>
          <w:b/>
          <w:sz w:val="44"/>
          <w:szCs w:val="44"/>
        </w:rPr>
      </w:pPr>
      <w:r>
        <w:rPr>
          <w:rFonts w:hint="eastAsia" w:ascii="仿宋_GB2312" w:eastAsia="仿宋_GB2312"/>
          <w:b/>
          <w:sz w:val="44"/>
          <w:szCs w:val="44"/>
        </w:rPr>
        <w:t xml:space="preserve">                                重庆市教育委员会</w:t>
      </w:r>
    </w:p>
    <w:p>
      <w:pPr>
        <w:ind w:left="587" w:leftChars="1" w:right="523" w:rightChars="249" w:hanging="585" w:hangingChars="162"/>
        <w:jc w:val="left"/>
        <w:rPr>
          <w:rFonts w:ascii="仿宋_GB2312" w:eastAsia="仿宋_GB2312"/>
          <w:b/>
          <w:sz w:val="44"/>
          <w:szCs w:val="44"/>
        </w:rPr>
        <w:sectPr>
          <w:footerReference r:id="rId14" w:type="even"/>
          <w:pgSz w:w="16838" w:h="11905" w:orient="landscape"/>
          <w:pgMar w:top="1587" w:right="1417" w:bottom="1531" w:left="1417" w:header="851" w:footer="1134" w:gutter="0"/>
          <w:pgNumType w:fmt="numberInDash"/>
          <w:cols w:space="720" w:num="1"/>
          <w:docGrid w:type="lines" w:linePitch="337" w:charSpace="0"/>
        </w:sectPr>
      </w:pPr>
      <w:r>
        <w:rPr>
          <w:rFonts w:hint="eastAsia" w:ascii="仿宋_GB2312" w:eastAsia="仿宋_GB2312"/>
          <w:b/>
          <w:sz w:val="36"/>
          <w:szCs w:val="36"/>
        </w:rPr>
        <w:t>证书编号：</w:t>
      </w:r>
      <w:r>
        <w:rPr>
          <w:rFonts w:hint="eastAsia" w:ascii="仿宋_GB2312" w:eastAsia="仿宋_GB2312"/>
          <w:b/>
          <w:sz w:val="44"/>
          <w:szCs w:val="44"/>
        </w:rPr>
        <w:t xml:space="preserve">                              年　月　日</w:t>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附件8</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重庆市职业教育教学改革研究项目</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结题材料清单</w:t>
      </w:r>
    </w:p>
    <w:p>
      <w:pPr>
        <w:pStyle w:val="12"/>
        <w:tabs>
          <w:tab w:val="left" w:pos="2423"/>
        </w:tabs>
        <w:spacing w:before="0" w:beforeAutospacing="0" w:after="0" w:afterAutospacing="0" w:line="600" w:lineRule="exact"/>
        <w:rPr>
          <w:rFonts w:ascii="仿宋_GB2312" w:eastAsia="仿宋_GB2312"/>
          <w:sz w:val="32"/>
          <w:szCs w:val="32"/>
        </w:rPr>
      </w:pPr>
    </w:p>
    <w:p>
      <w:pPr>
        <w:pStyle w:val="12"/>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重庆市职业教育教学改革研究项目结题验收表</w:t>
      </w:r>
    </w:p>
    <w:p>
      <w:pPr>
        <w:pStyle w:val="12"/>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重庆市职业教育教学改革研究项目研究报告</w:t>
      </w:r>
    </w:p>
    <w:p>
      <w:pPr>
        <w:pStyle w:val="12"/>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重庆市职业教育教学改革研究项目立项通知</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4.</w:t>
      </w:r>
      <w:r>
        <w:rPr>
          <w:rFonts w:hint="eastAsia" w:ascii="方正仿宋_GBK" w:hAnsi="宋体" w:eastAsia="方正仿宋_GBK" w:cs="宋体"/>
          <w:sz w:val="32"/>
          <w:szCs w:val="32"/>
        </w:rPr>
        <w:t>重庆市职业教育教学改革研究项目立项申请书</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5.</w:t>
      </w:r>
      <w:r>
        <w:rPr>
          <w:rFonts w:hint="eastAsia" w:ascii="方正仿宋_GBK" w:hAnsi="宋体" w:eastAsia="方正仿宋_GBK" w:cs="宋体"/>
          <w:sz w:val="32"/>
          <w:szCs w:val="32"/>
        </w:rPr>
        <w:t>重庆市职业教育教学改革研究项目任务书</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6.</w:t>
      </w:r>
      <w:r>
        <w:rPr>
          <w:rFonts w:hint="eastAsia" w:ascii="方正仿宋_GBK" w:hAnsi="宋体" w:eastAsia="方正仿宋_GBK" w:cs="宋体"/>
          <w:sz w:val="32"/>
          <w:szCs w:val="32"/>
        </w:rPr>
        <w:t>重庆市职业教育教学改革研究项目开题报告书</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7.</w:t>
      </w:r>
      <w:r>
        <w:rPr>
          <w:rFonts w:hint="eastAsia" w:ascii="方正仿宋_GBK" w:hAnsi="宋体" w:eastAsia="方正仿宋_GBK" w:cs="宋体"/>
          <w:sz w:val="32"/>
          <w:szCs w:val="32"/>
        </w:rPr>
        <w:t>重庆市职业教育教学改革研究项目中期检查报告书</w:t>
      </w:r>
    </w:p>
    <w:p>
      <w:pPr>
        <w:pStyle w:val="12"/>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重庆市职业教育教学改革研究项目调整申请单</w:t>
      </w:r>
    </w:p>
    <w:p>
      <w:pPr>
        <w:pStyle w:val="12"/>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9.</w:t>
      </w:r>
      <w:r>
        <w:rPr>
          <w:rFonts w:hint="eastAsia" w:ascii="方正仿宋_GBK" w:eastAsia="方正仿宋_GBK"/>
          <w:sz w:val="32"/>
          <w:szCs w:val="32"/>
        </w:rPr>
        <w:t>研究成果（包括专著、论文、软件、数据库、专利等）</w:t>
      </w:r>
    </w:p>
    <w:p>
      <w:pPr>
        <w:pStyle w:val="12"/>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10.</w:t>
      </w:r>
      <w:r>
        <w:rPr>
          <w:rFonts w:hint="eastAsia" w:ascii="方正仿宋_GBK" w:eastAsia="方正仿宋_GBK"/>
          <w:sz w:val="32"/>
          <w:szCs w:val="32"/>
        </w:rPr>
        <w:t>其他材料（调查问卷、教学实施过程材料）</w:t>
      </w:r>
    </w:p>
    <w:p>
      <w:pPr>
        <w:pStyle w:val="12"/>
        <w:tabs>
          <w:tab w:val="left" w:pos="2423"/>
        </w:tabs>
        <w:spacing w:before="0" w:beforeAutospacing="0" w:after="0" w:afterAutospacing="0" w:line="600" w:lineRule="exact"/>
        <w:ind w:firstLine="640" w:firstLineChars="200"/>
        <w:rPr>
          <w:rFonts w:ascii="方正仿宋_GBK" w:eastAsia="方正仿宋_GBK"/>
          <w:sz w:val="32"/>
          <w:szCs w:val="32"/>
        </w:rPr>
      </w:pPr>
    </w:p>
    <w:p/>
    <w:p>
      <w:pPr>
        <w:ind w:left="342" w:leftChars="1" w:right="523" w:rightChars="249" w:hanging="340" w:hangingChars="162"/>
        <w:jc w:val="left"/>
        <w:rPr>
          <w:rFonts w:ascii="仿宋_GB2312" w:eastAsia="仿宋_GB231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560" w:lineRule="exact"/>
        <w:rPr>
          <w:rFonts w:ascii="方正黑体_GBK" w:hAnsi="方正黑体_GBK" w:eastAsia="方正黑体_GBK" w:cs="方正黑体_GBK"/>
          <w:sz w:val="32"/>
          <w:szCs w:val="32"/>
        </w:rPr>
      </w:pPr>
      <w:r>
        <w:rPr>
          <w:rFonts w:ascii="方正黑体_GBK" w:hAnsi="方正黑体_GBK" w:eastAsia="方正黑体_GBK" w:cs="方正黑体_GBK"/>
          <w:sz w:val="32"/>
          <w:szCs w:val="32"/>
        </w:rPr>
        <w:drawing>
          <wp:anchor distT="0" distB="0" distL="114300" distR="114300" simplePos="0" relativeHeight="251659264" behindDoc="0" locked="0" layoutInCell="1" allowOverlap="1">
            <wp:simplePos x="0" y="0"/>
            <wp:positionH relativeFrom="column">
              <wp:posOffset>241300</wp:posOffset>
            </wp:positionH>
            <wp:positionV relativeFrom="paragraph">
              <wp:posOffset>353060</wp:posOffset>
            </wp:positionV>
            <wp:extent cx="5334000" cy="8073390"/>
            <wp:effectExtent l="0" t="0" r="0" b="381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6"/>
                    <a:stretch>
                      <a:fillRect/>
                    </a:stretch>
                  </pic:blipFill>
                  <pic:spPr>
                    <a:xfrm>
                      <a:off x="0" y="0"/>
                      <a:ext cx="5334000" cy="8073390"/>
                    </a:xfrm>
                    <a:prstGeom prst="rect">
                      <a:avLst/>
                    </a:prstGeom>
                    <a:noFill/>
                    <a:ln>
                      <a:noFill/>
                    </a:ln>
                  </pic:spPr>
                </pic:pic>
              </a:graphicData>
            </a:graphic>
          </wp:anchor>
        </w:drawing>
      </w:r>
      <w:r>
        <w:rPr>
          <w:rFonts w:hint="eastAsia" w:ascii="方正黑体_GBK" w:hAnsi="方正黑体_GBK" w:eastAsia="方正黑体_GBK" w:cs="方正黑体_GBK"/>
          <w:sz w:val="32"/>
          <w:szCs w:val="32"/>
        </w:rPr>
        <w:t>附件9</w:t>
      </w: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widowControl/>
        <w:spacing w:line="600" w:lineRule="exact"/>
        <w:ind w:firstLine="640"/>
        <w:jc w:val="left"/>
        <w:rPr>
          <w:rFonts w:ascii="仿宋_GB2312" w:hAnsi="宋体" w:eastAsia="仿宋_GB2312"/>
          <w:sz w:val="32"/>
          <w:szCs w:val="32"/>
        </w:rPr>
      </w:pPr>
    </w:p>
    <w:p>
      <w:pPr>
        <w:widowControl/>
        <w:spacing w:line="600" w:lineRule="exact"/>
        <w:ind w:firstLine="640"/>
        <w:jc w:val="left"/>
        <w:rPr>
          <w:rFonts w:ascii="仿宋_GB2312" w:hAnsi="宋体" w:eastAsia="仿宋_GB2312"/>
          <w:sz w:val="32"/>
          <w:szCs w:val="32"/>
        </w:rPr>
      </w:pPr>
    </w:p>
    <w:p>
      <w:pPr>
        <w:widowControl/>
        <w:spacing w:line="600" w:lineRule="exact"/>
        <w:ind w:firstLine="640"/>
        <w:jc w:val="left"/>
        <w:rPr>
          <w:rFonts w:ascii="仿宋_GB2312" w:hAnsi="宋体" w:eastAsia="仿宋_GB2312"/>
          <w:sz w:val="32"/>
          <w:szCs w:val="32"/>
        </w:rPr>
      </w:pPr>
    </w:p>
    <w:p>
      <w:pPr>
        <w:spacing w:before="240" w:beforeLines="100" w:after="240" w:afterLines="100" w:line="600" w:lineRule="exact"/>
        <w:ind w:firstLine="641"/>
        <w:jc w:val="center"/>
        <w:rPr>
          <w:rFonts w:ascii="仿宋_GB2312" w:eastAsia="仿宋_GB2312"/>
          <w:b/>
          <w:sz w:val="32"/>
          <w:szCs w:val="32"/>
        </w:rPr>
      </w:pPr>
    </w:p>
    <w:p>
      <w:pPr>
        <w:spacing w:line="560" w:lineRule="exact"/>
        <w:ind w:firstLine="640" w:firstLineChars="200"/>
        <w:rPr>
          <w:rFonts w:eastAsia="方正仿宋_GBK"/>
          <w:sz w:val="32"/>
          <w:szCs w:val="32"/>
        </w:rPr>
      </w:pPr>
    </w:p>
    <w:p>
      <w:pPr>
        <w:tabs>
          <w:tab w:val="left" w:pos="2275"/>
        </w:tabs>
        <w:spacing w:line="600" w:lineRule="exact"/>
        <w:ind w:firstLine="640"/>
        <w:jc w:val="left"/>
        <w:rPr>
          <w:rFonts w:eastAsia="方正仿宋_GBK"/>
          <w:sz w:val="32"/>
          <w:szCs w:val="32"/>
        </w:rPr>
      </w:pPr>
    </w:p>
    <w:p>
      <w:pPr>
        <w:widowControl/>
        <w:spacing w:line="600" w:lineRule="exact"/>
        <w:ind w:firstLine="640"/>
        <w:jc w:val="left"/>
        <w:rPr>
          <w:rFonts w:ascii="仿宋_GB2312" w:hAnsi="Verdana" w:eastAsia="仿宋_GB2312" w:cs="宋体"/>
          <w:sz w:val="32"/>
          <w:szCs w:val="32"/>
        </w:rPr>
      </w:pPr>
    </w:p>
    <w:p/>
    <w:p>
      <w:pPr>
        <w:pStyle w:val="2"/>
        <w:spacing w:line="600" w:lineRule="exact"/>
        <w:jc w:val="center"/>
        <w:rPr>
          <w:rFonts w:ascii="方正小标宋_GBK" w:hAnsi="方正小标宋_GBK" w:eastAsia="方正小标宋_GBK" w:cs="方正小标宋_GBK"/>
          <w:sz w:val="44"/>
          <w:szCs w:val="44"/>
        </w:rPr>
      </w:pPr>
    </w:p>
    <w:sectPr>
      <w:pgSz w:w="11906" w:h="16838"/>
      <w:pgMar w:top="1985" w:right="1446" w:bottom="1644" w:left="1446"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ÂËÎ_GB2312">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40 -</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42 -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51 -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jIwZDQxYTM5MTM3MzE1MjlmZjE3YjlkMzhkNGYifQ=="/>
    <w:docVar w:name="KGWebUrl" w:val="http://202.202.16.21:80/seeyon/officeservlet"/>
  </w:docVars>
  <w:rsids>
    <w:rsidRoot w:val="00172A27"/>
    <w:rsid w:val="000510D3"/>
    <w:rsid w:val="00070398"/>
    <w:rsid w:val="00084973"/>
    <w:rsid w:val="00124F4E"/>
    <w:rsid w:val="00127BED"/>
    <w:rsid w:val="001549A5"/>
    <w:rsid w:val="00172A27"/>
    <w:rsid w:val="001B59CE"/>
    <w:rsid w:val="00216563"/>
    <w:rsid w:val="00245313"/>
    <w:rsid w:val="00246714"/>
    <w:rsid w:val="00256AEF"/>
    <w:rsid w:val="0025722D"/>
    <w:rsid w:val="002948FA"/>
    <w:rsid w:val="002F2504"/>
    <w:rsid w:val="00316B74"/>
    <w:rsid w:val="00383FD5"/>
    <w:rsid w:val="003B1243"/>
    <w:rsid w:val="00406FD3"/>
    <w:rsid w:val="00410139"/>
    <w:rsid w:val="00413854"/>
    <w:rsid w:val="00437CEE"/>
    <w:rsid w:val="004D396B"/>
    <w:rsid w:val="004F6A5B"/>
    <w:rsid w:val="0051622C"/>
    <w:rsid w:val="00526DC0"/>
    <w:rsid w:val="00534B92"/>
    <w:rsid w:val="0058409E"/>
    <w:rsid w:val="00591414"/>
    <w:rsid w:val="005F5123"/>
    <w:rsid w:val="00665492"/>
    <w:rsid w:val="006B04BB"/>
    <w:rsid w:val="006C0102"/>
    <w:rsid w:val="006F47D3"/>
    <w:rsid w:val="007226C8"/>
    <w:rsid w:val="007D10A1"/>
    <w:rsid w:val="008A75D6"/>
    <w:rsid w:val="008D474F"/>
    <w:rsid w:val="00905FC6"/>
    <w:rsid w:val="00917698"/>
    <w:rsid w:val="009931DC"/>
    <w:rsid w:val="009B7275"/>
    <w:rsid w:val="009C3808"/>
    <w:rsid w:val="009D0E18"/>
    <w:rsid w:val="00A0164A"/>
    <w:rsid w:val="00A11F64"/>
    <w:rsid w:val="00A5076F"/>
    <w:rsid w:val="00A663A4"/>
    <w:rsid w:val="00AE6B0F"/>
    <w:rsid w:val="00B1291B"/>
    <w:rsid w:val="00B64CD6"/>
    <w:rsid w:val="00B659BE"/>
    <w:rsid w:val="00B938FD"/>
    <w:rsid w:val="00C67E9A"/>
    <w:rsid w:val="00CA05B3"/>
    <w:rsid w:val="00D2313C"/>
    <w:rsid w:val="00D30129"/>
    <w:rsid w:val="00D37B35"/>
    <w:rsid w:val="00D61BD2"/>
    <w:rsid w:val="00E012B2"/>
    <w:rsid w:val="00E1608B"/>
    <w:rsid w:val="00E54C3B"/>
    <w:rsid w:val="00E70F1C"/>
    <w:rsid w:val="00F26828"/>
    <w:rsid w:val="00F85C94"/>
    <w:rsid w:val="00F87D07"/>
    <w:rsid w:val="00FA21B9"/>
    <w:rsid w:val="02315138"/>
    <w:rsid w:val="055B4E70"/>
    <w:rsid w:val="0F60DD63"/>
    <w:rsid w:val="11FCA8A2"/>
    <w:rsid w:val="19B2D573"/>
    <w:rsid w:val="247D47E3"/>
    <w:rsid w:val="254B744E"/>
    <w:rsid w:val="3BFD8B89"/>
    <w:rsid w:val="3E2C41E5"/>
    <w:rsid w:val="40B26BFB"/>
    <w:rsid w:val="45FA7008"/>
    <w:rsid w:val="46AE2E12"/>
    <w:rsid w:val="5BFF9424"/>
    <w:rsid w:val="5F77BC99"/>
    <w:rsid w:val="69467589"/>
    <w:rsid w:val="7CF5FCB0"/>
    <w:rsid w:val="7EFFDEAB"/>
    <w:rsid w:val="7FBFA31F"/>
    <w:rsid w:val="7FFBFDD9"/>
    <w:rsid w:val="BFF9F699"/>
    <w:rsid w:val="CDF6AA5F"/>
    <w:rsid w:val="D7CD545E"/>
    <w:rsid w:val="EF736B21"/>
    <w:rsid w:val="F77B0251"/>
    <w:rsid w:val="F77E6D00"/>
    <w:rsid w:val="FDFA69BB"/>
    <w:rsid w:val="FE77AA28"/>
    <w:rsid w:val="FEF07D8F"/>
    <w:rsid w:val="FFFFC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iPriority="1" w:semiHidden="0" w:name="Date"/>
    <w:lsdException w:uiPriority="1" w:name="Body Text First Indent"/>
    <w:lsdException w:uiPriority="1" w:name="Body Text First Indent 2"/>
    <w:lsdException w:uiPriority="1" w:name="Note Heading"/>
    <w:lsdException w:uiPriority="1" w:name="Body Text 2"/>
    <w:lsdException w:uiPriority="1" w:name="Body Text 3"/>
    <w:lsdException w:qFormat="1" w:unhideWhenUsed="0" w:uiPriority="0" w:semiHidden="0"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1" w:semiHidden="0" w:name="HTML Preformatted"/>
    <w:lsdException w:uiPriority="1" w:name="HTML Sample"/>
    <w:lsdException w:uiPriority="1" w:name="HTML Typewriter"/>
    <w:lsdException w:uiPriority="1" w:name="HTML Variable"/>
    <w:lsdException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1" w:semiHidden="0" w:name="Balloon Text"/>
    <w:lsdException w:uiPriority="1"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3">
    <w:name w:val="Normal Table"/>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firstLine="540" w:firstLineChars="225"/>
    </w:pPr>
    <w:rPr>
      <w:rFonts w:eastAsia="仿宋_GB2312"/>
    </w:rPr>
  </w:style>
  <w:style w:type="paragraph" w:styleId="5">
    <w:name w:val="Plain Text"/>
    <w:basedOn w:val="1"/>
    <w:qFormat/>
    <w:uiPriority w:val="0"/>
    <w:rPr>
      <w:rFonts w:hAnsi="Courier New"/>
      <w:szCs w:val="20"/>
    </w:rPr>
  </w:style>
  <w:style w:type="paragraph" w:styleId="6">
    <w:name w:val="Date"/>
    <w:basedOn w:val="1"/>
    <w:next w:val="1"/>
    <w:link w:val="16"/>
    <w:unhideWhenUsed/>
    <w:qFormat/>
    <w:uiPriority w:val="1"/>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7"/>
    <w:unhideWhenUsed/>
    <w:qFormat/>
    <w:uiPriority w:val="1"/>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pPr>
      <w:widowControl/>
      <w:spacing w:before="100" w:beforeAutospacing="1" w:after="100" w:afterAutospacing="1"/>
      <w:jc w:val="left"/>
    </w:pPr>
    <w:rPr>
      <w:rFonts w:hAnsi="宋体" w:cs="宋体"/>
    </w:rPr>
  </w:style>
  <w:style w:type="character" w:styleId="15">
    <w:name w:val="page number"/>
    <w:qFormat/>
    <w:uiPriority w:val="0"/>
  </w:style>
  <w:style w:type="character" w:customStyle="1" w:styleId="16">
    <w:name w:val="日期 字符"/>
    <w:link w:val="6"/>
    <w:semiHidden/>
    <w:uiPriority w:val="1"/>
    <w:rPr>
      <w:kern w:val="2"/>
      <w:sz w:val="21"/>
      <w:szCs w:val="22"/>
    </w:rPr>
  </w:style>
  <w:style w:type="character" w:customStyle="1" w:styleId="17">
    <w:name w:val="批注框文本 字符"/>
    <w:link w:val="8"/>
    <w:semiHidden/>
    <w:qFormat/>
    <w:uiPriority w:val="1"/>
    <w:rPr>
      <w:kern w:val="2"/>
      <w:sz w:val="18"/>
      <w:szCs w:val="18"/>
    </w:rPr>
  </w:style>
  <w:style w:type="character" w:customStyle="1" w:styleId="18">
    <w:name w:val="页脚 字符"/>
    <w:link w:val="9"/>
    <w:qFormat/>
    <w:uiPriority w:val="99"/>
    <w:rPr>
      <w:rFonts w:ascii="Times New Roman" w:hAnsi="Times New Roman"/>
      <w:kern w:val="2"/>
      <w:sz w:val="18"/>
      <w:szCs w:val="18"/>
    </w:rPr>
  </w:style>
  <w:style w:type="character" w:customStyle="1" w:styleId="19">
    <w:name w:val="页眉 字符"/>
    <w:link w:val="10"/>
    <w:qFormat/>
    <w:uiPriority w:val="0"/>
    <w:rPr>
      <w:rFonts w:ascii="Times New Roman" w:hAnsi="Times New Roman"/>
      <w:kern w:val="2"/>
      <w:sz w:val="18"/>
      <w:szCs w:val="18"/>
    </w:rPr>
  </w:style>
  <w:style w:type="paragraph" w:customStyle="1" w:styleId="20">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51</Pages>
  <Words>11381</Words>
  <Characters>11568</Characters>
  <Lines>104</Lines>
  <Paragraphs>29</Paragraphs>
  <TotalTime>25</TotalTime>
  <ScaleCrop>false</ScaleCrop>
  <LinksUpToDate>false</LinksUpToDate>
  <CharactersWithSpaces>12763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2022-06-17T08:43:00Z</dcterms:created>
  <dc:creator>吴玉洪</dc:creator>
  <cp:lastModifiedBy>Demmy_</cp:lastModifiedBy>
  <cp:lastPrinted>2022-06-14T02:15:00Z</cp:lastPrinted>
  <dcterms:modified xsi:type="dcterms:W3CDTF">2022-06-20T09:07:14Z</dcterms:modified>
  <dc:title>重庆市教育委员会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C5AED90EAC6B43BDAA4B9F9B767C9625</vt:lpwstr>
  </property>
  <property fmtid="{D5CDD505-2E9C-101B-9397-08002B2CF9AE}" pid="3" name="KSOProductBuildVer">
    <vt:lpwstr>2052-11.1.0.11744</vt:lpwstr>
  </property>
</Properties>
</file>