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C5C2B" w14:textId="77777777" w:rsidR="00F770D8" w:rsidRPr="00846ADF" w:rsidRDefault="00F770D8" w:rsidP="00F770D8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44"/>
          <w:szCs w:val="44"/>
        </w:rPr>
      </w:pPr>
    </w:p>
    <w:p w14:paraId="4428B044" w14:textId="77777777" w:rsidR="00F770D8" w:rsidRDefault="00F770D8" w:rsidP="00F770D8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44"/>
          <w:szCs w:val="44"/>
        </w:rPr>
      </w:pPr>
    </w:p>
    <w:p w14:paraId="67FF07F4" w14:textId="77777777" w:rsidR="00F770D8" w:rsidRDefault="00F770D8" w:rsidP="00F770D8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44"/>
          <w:szCs w:val="44"/>
        </w:rPr>
      </w:pPr>
    </w:p>
    <w:p w14:paraId="3DE10105" w14:textId="77777777" w:rsidR="006F0D27" w:rsidRDefault="00F770D8" w:rsidP="00943ACF">
      <w:pPr>
        <w:kinsoku w:val="0"/>
        <w:overflowPunct w:val="0"/>
        <w:autoSpaceDE w:val="0"/>
        <w:autoSpaceDN w:val="0"/>
        <w:spacing w:line="360" w:lineRule="auto"/>
        <w:ind w:firstLineChars="350" w:firstLine="1680"/>
        <w:rPr>
          <w:rFonts w:ascii="仿宋_GB2312" w:eastAsia="仿宋_GB2312"/>
          <w:sz w:val="48"/>
          <w:szCs w:val="48"/>
        </w:rPr>
      </w:pPr>
      <w:r w:rsidRPr="00A02892">
        <w:rPr>
          <w:rFonts w:ascii="仿宋_GB2312" w:eastAsia="仿宋_GB2312" w:hint="eastAsia"/>
          <w:sz w:val="48"/>
          <w:szCs w:val="48"/>
        </w:rPr>
        <w:t>西南大学</w:t>
      </w:r>
      <w:r w:rsidR="00C33AA2">
        <w:rPr>
          <w:rFonts w:ascii="仿宋_GB2312" w:eastAsia="仿宋_GB2312" w:hint="eastAsia"/>
          <w:sz w:val="48"/>
          <w:szCs w:val="48"/>
        </w:rPr>
        <w:t>通识教育选修课</w:t>
      </w:r>
    </w:p>
    <w:p w14:paraId="7BF0ED70" w14:textId="77777777" w:rsidR="00F770D8" w:rsidRDefault="00F770D8" w:rsidP="00F770D8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48"/>
          <w:szCs w:val="48"/>
        </w:rPr>
      </w:pPr>
    </w:p>
    <w:p w14:paraId="64D1CC9C" w14:textId="77777777" w:rsidR="00590E60" w:rsidRPr="00A02892" w:rsidRDefault="00590E60" w:rsidP="00F770D8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48"/>
          <w:szCs w:val="48"/>
        </w:rPr>
      </w:pPr>
    </w:p>
    <w:p w14:paraId="5FA35E4D" w14:textId="77777777" w:rsidR="00610096" w:rsidRDefault="00F770D8" w:rsidP="000679DF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48"/>
          <w:szCs w:val="48"/>
        </w:rPr>
      </w:pPr>
      <w:r w:rsidRPr="00A02892">
        <w:rPr>
          <w:rFonts w:ascii="仿宋_GB2312" w:eastAsia="仿宋_GB2312" w:hint="eastAsia"/>
          <w:sz w:val="48"/>
          <w:szCs w:val="48"/>
        </w:rPr>
        <w:t>《ⅩⅩⅩⅩ》</w:t>
      </w:r>
      <w:r w:rsidR="00C33AA2">
        <w:rPr>
          <w:rFonts w:ascii="仿宋_GB2312" w:eastAsia="仿宋_GB2312" w:hint="eastAsia"/>
          <w:sz w:val="48"/>
          <w:szCs w:val="48"/>
        </w:rPr>
        <w:t>课</w:t>
      </w:r>
      <w:r w:rsidRPr="00A02892">
        <w:rPr>
          <w:rFonts w:ascii="仿宋_GB2312" w:eastAsia="仿宋_GB2312" w:hint="eastAsia"/>
          <w:sz w:val="48"/>
          <w:szCs w:val="48"/>
        </w:rPr>
        <w:t>程大纲</w:t>
      </w:r>
    </w:p>
    <w:p w14:paraId="1965A3D1" w14:textId="77777777" w:rsidR="00BF1EB7" w:rsidRPr="00265273" w:rsidRDefault="00BF1EB7" w:rsidP="00F770D8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36"/>
          <w:szCs w:val="36"/>
        </w:rPr>
      </w:pPr>
    </w:p>
    <w:p w14:paraId="6B4A355B" w14:textId="3F6D77BF" w:rsidR="006C6000" w:rsidRPr="00BE4AB7" w:rsidRDefault="00BE4AB7" w:rsidP="00F770D8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36"/>
          <w:szCs w:val="36"/>
        </w:rPr>
      </w:pPr>
      <w:r w:rsidRPr="00BE4AB7">
        <w:rPr>
          <w:rFonts w:ascii="仿宋_GB2312" w:eastAsia="仿宋_GB2312" w:hint="eastAsia"/>
          <w:sz w:val="36"/>
          <w:szCs w:val="36"/>
        </w:rPr>
        <w:t>（</w:t>
      </w:r>
      <w:r w:rsidR="00C33AA2">
        <w:rPr>
          <w:rFonts w:ascii="仿宋_GB2312" w:eastAsia="仿宋_GB2312" w:hint="eastAsia"/>
          <w:sz w:val="36"/>
          <w:szCs w:val="36"/>
        </w:rPr>
        <w:t>2</w:t>
      </w:r>
      <w:r w:rsidR="00400967">
        <w:rPr>
          <w:rFonts w:ascii="仿宋_GB2312" w:eastAsia="仿宋_GB2312"/>
          <w:sz w:val="36"/>
          <w:szCs w:val="36"/>
        </w:rPr>
        <w:t>0</w:t>
      </w:r>
      <w:r w:rsidR="00DE2A4B">
        <w:rPr>
          <w:rFonts w:ascii="仿宋_GB2312" w:eastAsia="仿宋_GB2312"/>
          <w:sz w:val="36"/>
          <w:szCs w:val="36"/>
        </w:rPr>
        <w:t>2</w:t>
      </w:r>
      <w:r w:rsidR="00BF24EC">
        <w:rPr>
          <w:rFonts w:ascii="仿宋_GB2312" w:eastAsia="仿宋_GB2312"/>
          <w:sz w:val="36"/>
          <w:szCs w:val="36"/>
        </w:rPr>
        <w:t>3</w:t>
      </w:r>
      <w:r w:rsidRPr="00BE4AB7">
        <w:rPr>
          <w:rFonts w:ascii="仿宋_GB2312" w:eastAsia="仿宋_GB2312" w:hint="eastAsia"/>
          <w:sz w:val="36"/>
          <w:szCs w:val="36"/>
        </w:rPr>
        <w:t>版）</w:t>
      </w:r>
    </w:p>
    <w:p w14:paraId="18EDD940" w14:textId="77777777"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14:paraId="77B42305" w14:textId="77777777"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14:paraId="54B06E8D" w14:textId="77777777"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14:paraId="0F8DFB41" w14:textId="77777777"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14:paraId="54ECB2E5" w14:textId="77777777"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14:paraId="1797E392" w14:textId="77777777"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14:paraId="39020C7D" w14:textId="77777777"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14:paraId="1EA5F6F2" w14:textId="77777777"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14:paraId="5FFF6C17" w14:textId="77777777"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14:paraId="64E2A7D0" w14:textId="77777777" w:rsidR="00F770D8" w:rsidRDefault="009A0236" w:rsidP="00F770D8">
      <w:pPr>
        <w:spacing w:line="360" w:lineRule="auto"/>
        <w:jc w:val="center"/>
        <w:rPr>
          <w:rFonts w:ascii="楷体_GB2312" w:eastAsia="楷体_GB2312"/>
          <w:sz w:val="44"/>
          <w:szCs w:val="44"/>
        </w:rPr>
      </w:pPr>
      <w:r>
        <w:rPr>
          <w:rFonts w:ascii="仿宋_GB2312" w:eastAsia="仿宋_GB2312" w:hint="eastAsia"/>
          <w:sz w:val="48"/>
          <w:szCs w:val="48"/>
        </w:rPr>
        <w:t>教务处</w:t>
      </w:r>
    </w:p>
    <w:p w14:paraId="664CC142" w14:textId="6F3D052E" w:rsidR="00F770D8" w:rsidRPr="00A2118E" w:rsidRDefault="00E94294" w:rsidP="00BF1EB7">
      <w:pPr>
        <w:spacing w:line="360" w:lineRule="auto"/>
        <w:jc w:val="center"/>
        <w:rPr>
          <w:rFonts w:ascii="楷体_GB2312" w:eastAsia="楷体_GB2312"/>
          <w:sz w:val="44"/>
          <w:szCs w:val="44"/>
        </w:rPr>
      </w:pPr>
      <w:r>
        <w:rPr>
          <w:rFonts w:ascii="仿宋_GB2312" w:eastAsia="仿宋_GB2312" w:hint="eastAsia"/>
          <w:sz w:val="48"/>
          <w:szCs w:val="48"/>
        </w:rPr>
        <w:t>2</w:t>
      </w:r>
      <w:r>
        <w:rPr>
          <w:rFonts w:ascii="仿宋_GB2312" w:eastAsia="仿宋_GB2312"/>
          <w:sz w:val="48"/>
          <w:szCs w:val="48"/>
        </w:rPr>
        <w:t>0</w:t>
      </w:r>
      <w:r w:rsidR="00BF24EC">
        <w:rPr>
          <w:rFonts w:ascii="仿宋_GB2312" w:eastAsia="仿宋_GB2312"/>
          <w:sz w:val="48"/>
          <w:szCs w:val="48"/>
        </w:rPr>
        <w:t xml:space="preserve">23 </w:t>
      </w:r>
      <w:r w:rsidR="00F770D8">
        <w:rPr>
          <w:rFonts w:ascii="楷体_GB2312" w:eastAsia="楷体_GB2312" w:hint="eastAsia"/>
          <w:sz w:val="44"/>
          <w:szCs w:val="44"/>
        </w:rPr>
        <w:t>年编制</w:t>
      </w:r>
    </w:p>
    <w:p w14:paraId="299EF3FE" w14:textId="77777777" w:rsidR="00BF1EB7" w:rsidRDefault="00BF1EB7" w:rsidP="000A2BD6">
      <w:pPr>
        <w:spacing w:line="360" w:lineRule="auto"/>
        <w:ind w:firstLineChars="150" w:firstLine="422"/>
        <w:rPr>
          <w:rFonts w:ascii="仿宋" w:eastAsia="仿宋" w:hAnsi="仿宋"/>
          <w:b/>
          <w:sz w:val="28"/>
        </w:rPr>
      </w:pPr>
    </w:p>
    <w:p w14:paraId="52032A25" w14:textId="77777777" w:rsidR="004B5264" w:rsidRDefault="004B5264" w:rsidP="000A2BD6">
      <w:pPr>
        <w:spacing w:line="360" w:lineRule="auto"/>
        <w:ind w:firstLineChars="150" w:firstLine="422"/>
        <w:rPr>
          <w:rFonts w:ascii="仿宋" w:eastAsia="仿宋" w:hAnsi="仿宋"/>
          <w:b/>
          <w:sz w:val="28"/>
        </w:rPr>
      </w:pPr>
    </w:p>
    <w:p w14:paraId="5E74A33C" w14:textId="77777777" w:rsidR="002808BA" w:rsidRPr="00531458" w:rsidRDefault="002808BA" w:rsidP="002825DE">
      <w:pPr>
        <w:spacing w:line="560" w:lineRule="exact"/>
        <w:ind w:firstLineChars="150" w:firstLine="422"/>
        <w:rPr>
          <w:rFonts w:ascii="仿宋" w:eastAsia="仿宋" w:hAnsi="仿宋"/>
          <w:b/>
          <w:i/>
          <w:color w:val="FF0000"/>
          <w:sz w:val="28"/>
        </w:rPr>
      </w:pPr>
      <w:r w:rsidRPr="00531458">
        <w:rPr>
          <w:rFonts w:ascii="仿宋" w:eastAsia="仿宋" w:hAnsi="仿宋" w:hint="eastAsia"/>
          <w:b/>
          <w:i/>
          <w:color w:val="FF0000"/>
          <w:sz w:val="28"/>
        </w:rPr>
        <w:lastRenderedPageBreak/>
        <w:t>特别说明：红色字体为示例或解释说明，请在具体填写过程中更改或者删除。</w:t>
      </w:r>
    </w:p>
    <w:p w14:paraId="3BA70DD0" w14:textId="77777777" w:rsidR="00F770D8" w:rsidRPr="00BE4AB7" w:rsidRDefault="00F770D8" w:rsidP="002825DE">
      <w:pPr>
        <w:spacing w:line="560" w:lineRule="exact"/>
        <w:ind w:firstLineChars="150" w:firstLine="422"/>
        <w:rPr>
          <w:rFonts w:ascii="仿宋" w:eastAsia="仿宋" w:hAnsi="仿宋"/>
          <w:b/>
          <w:sz w:val="28"/>
        </w:rPr>
      </w:pPr>
      <w:r w:rsidRPr="00BE4AB7">
        <w:rPr>
          <w:rFonts w:ascii="仿宋" w:eastAsia="仿宋" w:hAnsi="仿宋" w:hint="eastAsia"/>
          <w:b/>
          <w:sz w:val="28"/>
        </w:rPr>
        <w:t>一、课程信息</w:t>
      </w:r>
    </w:p>
    <w:p w14:paraId="12C9B650" w14:textId="77777777" w:rsidR="00F770D8" w:rsidRPr="00B038CF" w:rsidRDefault="00F770D8" w:rsidP="002825DE">
      <w:pPr>
        <w:kinsoku w:val="0"/>
        <w:overflowPunct w:val="0"/>
        <w:autoSpaceDE w:val="0"/>
        <w:autoSpaceDN w:val="0"/>
        <w:spacing w:line="560" w:lineRule="exact"/>
        <w:ind w:leftChars="200" w:left="420"/>
        <w:rPr>
          <w:rFonts w:ascii="楷体_GB2312" w:eastAsia="楷体_GB2312"/>
          <w:sz w:val="24"/>
        </w:rPr>
      </w:pPr>
      <w:r w:rsidRPr="003A37F4">
        <w:rPr>
          <w:rFonts w:ascii="楷体_GB2312" w:eastAsia="楷体_GB2312" w:hint="eastAsia"/>
          <w:b/>
          <w:sz w:val="24"/>
        </w:rPr>
        <w:t>课程名称：</w:t>
      </w:r>
      <w:r w:rsidRPr="00B038CF">
        <w:rPr>
          <w:rFonts w:ascii="楷体_GB2312" w:eastAsia="楷体_GB2312" w:hint="eastAsia"/>
          <w:sz w:val="24"/>
        </w:rPr>
        <w:t>（中文）：</w:t>
      </w:r>
      <w:r w:rsidRPr="00B038CF">
        <w:rPr>
          <w:rFonts w:ascii="楷体_GB2312" w:eastAsia="楷体_GB2312"/>
          <w:sz w:val="24"/>
        </w:rPr>
        <w:t xml:space="preserve"> </w:t>
      </w:r>
      <w:r w:rsidRPr="00B038CF">
        <w:rPr>
          <w:rFonts w:ascii="楷体_GB2312" w:eastAsia="楷体_GB2312" w:hint="eastAsia"/>
          <w:sz w:val="24"/>
        </w:rPr>
        <w:t>××××</w:t>
      </w:r>
      <w:r w:rsidR="00EA7CE1">
        <w:rPr>
          <w:rFonts w:ascii="楷体_GB2312" w:eastAsia="楷体_GB2312" w:hint="eastAsia"/>
          <w:sz w:val="24"/>
        </w:rPr>
        <w:t xml:space="preserve">       </w:t>
      </w:r>
      <w:r w:rsidRPr="00B038CF">
        <w:rPr>
          <w:rFonts w:ascii="楷体_GB2312" w:eastAsia="楷体_GB2312" w:hint="eastAsia"/>
          <w:sz w:val="24"/>
        </w:rPr>
        <w:t>（英文）：</w:t>
      </w:r>
      <w:r w:rsidRPr="00B038CF">
        <w:rPr>
          <w:rFonts w:ascii="楷体_GB2312" w:eastAsia="楷体_GB2312"/>
          <w:sz w:val="24"/>
        </w:rPr>
        <w:t xml:space="preserve"> </w:t>
      </w:r>
      <w:r w:rsidRPr="00B038CF">
        <w:rPr>
          <w:rFonts w:ascii="楷体_GB2312" w:eastAsia="楷体_GB2312" w:hint="eastAsia"/>
          <w:sz w:val="24"/>
        </w:rPr>
        <w:t>××××</w:t>
      </w:r>
    </w:p>
    <w:p w14:paraId="5F63D50E" w14:textId="77777777" w:rsidR="00425280" w:rsidRDefault="00F770D8" w:rsidP="002825DE">
      <w:pPr>
        <w:kinsoku w:val="0"/>
        <w:overflowPunct w:val="0"/>
        <w:autoSpaceDE w:val="0"/>
        <w:autoSpaceDN w:val="0"/>
        <w:spacing w:line="560" w:lineRule="exact"/>
        <w:ind w:leftChars="200" w:left="420"/>
        <w:rPr>
          <w:rFonts w:ascii="楷体_GB2312" w:eastAsia="楷体_GB2312"/>
          <w:sz w:val="24"/>
        </w:rPr>
      </w:pPr>
      <w:r w:rsidRPr="003A37F4">
        <w:rPr>
          <w:rFonts w:ascii="楷体_GB2312" w:eastAsia="楷体_GB2312" w:hint="eastAsia"/>
          <w:b/>
          <w:sz w:val="24"/>
        </w:rPr>
        <w:t>课程</w:t>
      </w:r>
      <w:r w:rsidR="00EC6B97">
        <w:rPr>
          <w:rFonts w:ascii="楷体_GB2312" w:eastAsia="楷体_GB2312" w:hint="eastAsia"/>
          <w:b/>
          <w:sz w:val="24"/>
        </w:rPr>
        <w:t>类别</w:t>
      </w:r>
      <w:r w:rsidRPr="00B038CF">
        <w:rPr>
          <w:rFonts w:ascii="楷体_GB2312" w:eastAsia="楷体_GB2312" w:hint="eastAsia"/>
          <w:sz w:val="24"/>
        </w:rPr>
        <w:t>：</w:t>
      </w:r>
      <w:r>
        <w:rPr>
          <w:rFonts w:ascii="楷体_GB2312" w:eastAsia="楷体_GB2312" w:hint="eastAsia"/>
          <w:sz w:val="24"/>
        </w:rPr>
        <w:t>通识教育</w:t>
      </w:r>
      <w:r w:rsidR="00425280">
        <w:rPr>
          <w:rFonts w:ascii="楷体_GB2312" w:eastAsia="楷体_GB2312" w:hint="eastAsia"/>
          <w:sz w:val="24"/>
        </w:rPr>
        <w:t>选修课</w:t>
      </w:r>
    </w:p>
    <w:p w14:paraId="13F16A8E" w14:textId="77777777" w:rsidR="00F770D8" w:rsidRPr="00B038CF" w:rsidRDefault="00F770D8" w:rsidP="002825DE">
      <w:pPr>
        <w:kinsoku w:val="0"/>
        <w:overflowPunct w:val="0"/>
        <w:autoSpaceDE w:val="0"/>
        <w:autoSpaceDN w:val="0"/>
        <w:spacing w:line="560" w:lineRule="exact"/>
        <w:ind w:leftChars="200" w:left="420"/>
        <w:rPr>
          <w:rFonts w:ascii="楷体_GB2312" w:eastAsia="楷体_GB2312"/>
          <w:sz w:val="24"/>
        </w:rPr>
      </w:pPr>
      <w:r w:rsidRPr="003A37F4">
        <w:rPr>
          <w:rFonts w:ascii="楷体_GB2312" w:eastAsia="楷体_GB2312" w:hint="eastAsia"/>
          <w:b/>
          <w:sz w:val="24"/>
        </w:rPr>
        <w:t>适用</w:t>
      </w:r>
      <w:r w:rsidR="009F3502">
        <w:rPr>
          <w:rFonts w:ascii="楷体_GB2312" w:eastAsia="楷体_GB2312" w:hint="eastAsia"/>
          <w:b/>
          <w:sz w:val="24"/>
        </w:rPr>
        <w:t>范围</w:t>
      </w:r>
      <w:r w:rsidRPr="00B038CF">
        <w:rPr>
          <w:rFonts w:ascii="楷体_GB2312" w:eastAsia="楷体_GB2312" w:hint="eastAsia"/>
          <w:sz w:val="24"/>
        </w:rPr>
        <w:t>：××××专业</w:t>
      </w:r>
      <w:r w:rsidR="009F3502">
        <w:rPr>
          <w:rFonts w:ascii="楷体_GB2312" w:eastAsia="楷体_GB2312" w:hint="eastAsia"/>
          <w:sz w:val="24"/>
        </w:rPr>
        <w:t>类（或所有专业）</w:t>
      </w:r>
    </w:p>
    <w:p w14:paraId="2F9195B7" w14:textId="77777777" w:rsidR="00F770D8" w:rsidRPr="00B038CF" w:rsidRDefault="00F770D8" w:rsidP="002825DE">
      <w:pPr>
        <w:kinsoku w:val="0"/>
        <w:overflowPunct w:val="0"/>
        <w:autoSpaceDE w:val="0"/>
        <w:autoSpaceDN w:val="0"/>
        <w:spacing w:line="560" w:lineRule="exact"/>
        <w:ind w:leftChars="200" w:left="420"/>
        <w:rPr>
          <w:rFonts w:ascii="楷体_GB2312" w:eastAsia="楷体_GB2312"/>
          <w:sz w:val="24"/>
        </w:rPr>
      </w:pPr>
      <w:r w:rsidRPr="003A37F4">
        <w:rPr>
          <w:rFonts w:ascii="楷体_GB2312" w:eastAsia="楷体_GB2312" w:hint="eastAsia"/>
          <w:b/>
          <w:sz w:val="24"/>
        </w:rPr>
        <w:t>课程学时</w:t>
      </w:r>
      <w:r w:rsidRPr="00B038CF">
        <w:rPr>
          <w:rFonts w:ascii="楷体_GB2312" w:eastAsia="楷体_GB2312" w:hint="eastAsia"/>
          <w:sz w:val="24"/>
        </w:rPr>
        <w:t>：</w:t>
      </w:r>
      <w:r>
        <w:rPr>
          <w:rFonts w:ascii="楷体_GB2312" w:eastAsia="楷体_GB2312" w:hint="eastAsia"/>
          <w:sz w:val="24"/>
        </w:rPr>
        <w:t>××</w:t>
      </w:r>
      <w:r w:rsidR="00077A0A">
        <w:rPr>
          <w:rFonts w:ascii="楷体_GB2312" w:eastAsia="楷体_GB2312" w:hint="eastAsia"/>
          <w:sz w:val="24"/>
        </w:rPr>
        <w:t>（其中</w:t>
      </w:r>
      <w:r w:rsidR="00077A0A">
        <w:rPr>
          <w:rFonts w:ascii="楷体_GB2312" w:eastAsia="楷体_GB2312"/>
          <w:sz w:val="24"/>
        </w:rPr>
        <w:t>理论</w:t>
      </w:r>
      <w:r w:rsidR="00077A0A">
        <w:rPr>
          <w:rFonts w:ascii="楷体_GB2312" w:eastAsia="楷体_GB2312" w:hint="eastAsia"/>
          <w:sz w:val="24"/>
        </w:rPr>
        <w:t>学时××</w:t>
      </w:r>
      <w:r w:rsidR="00077A0A">
        <w:rPr>
          <w:rFonts w:ascii="楷体_GB2312" w:eastAsia="楷体_GB2312"/>
          <w:sz w:val="24"/>
        </w:rPr>
        <w:t>；实验学时</w:t>
      </w:r>
      <w:r w:rsidR="00077A0A">
        <w:rPr>
          <w:rFonts w:ascii="楷体_GB2312" w:eastAsia="楷体_GB2312" w:hint="eastAsia"/>
          <w:sz w:val="24"/>
        </w:rPr>
        <w:t>××；</w:t>
      </w:r>
      <w:r w:rsidR="00077A0A">
        <w:rPr>
          <w:rFonts w:ascii="楷体_GB2312" w:eastAsia="楷体_GB2312"/>
          <w:sz w:val="24"/>
        </w:rPr>
        <w:t>实践学时</w:t>
      </w:r>
      <w:r w:rsidR="00077A0A">
        <w:rPr>
          <w:rFonts w:ascii="楷体_GB2312" w:eastAsia="楷体_GB2312" w:hint="eastAsia"/>
          <w:sz w:val="24"/>
        </w:rPr>
        <w:t>××）</w:t>
      </w:r>
    </w:p>
    <w:p w14:paraId="7F2955EF" w14:textId="77777777" w:rsidR="00F770D8" w:rsidRDefault="00F770D8" w:rsidP="002825DE">
      <w:pPr>
        <w:kinsoku w:val="0"/>
        <w:overflowPunct w:val="0"/>
        <w:autoSpaceDE w:val="0"/>
        <w:autoSpaceDN w:val="0"/>
        <w:spacing w:line="560" w:lineRule="exact"/>
        <w:ind w:leftChars="200" w:left="420"/>
        <w:rPr>
          <w:rFonts w:ascii="楷体_GB2312" w:eastAsia="楷体_GB2312"/>
          <w:sz w:val="24"/>
        </w:rPr>
      </w:pPr>
      <w:r w:rsidRPr="003A37F4">
        <w:rPr>
          <w:rFonts w:ascii="楷体_GB2312" w:eastAsia="楷体_GB2312" w:hint="eastAsia"/>
          <w:b/>
          <w:sz w:val="24"/>
        </w:rPr>
        <w:t>课程学分</w:t>
      </w:r>
      <w:r w:rsidRPr="00B038CF">
        <w:rPr>
          <w:rFonts w:ascii="楷体_GB2312" w:eastAsia="楷体_GB2312" w:hint="eastAsia"/>
          <w:sz w:val="24"/>
        </w:rPr>
        <w:t>：</w:t>
      </w:r>
      <w:r>
        <w:rPr>
          <w:rFonts w:ascii="楷体_GB2312" w:eastAsia="楷体_GB2312" w:hint="eastAsia"/>
          <w:sz w:val="24"/>
        </w:rPr>
        <w:t>××××</w:t>
      </w:r>
    </w:p>
    <w:p w14:paraId="6FD2A476" w14:textId="77777777" w:rsidR="00415CC3" w:rsidRDefault="003B5168" w:rsidP="002825DE">
      <w:pPr>
        <w:kinsoku w:val="0"/>
        <w:overflowPunct w:val="0"/>
        <w:autoSpaceDE w:val="0"/>
        <w:autoSpaceDN w:val="0"/>
        <w:spacing w:line="560" w:lineRule="exact"/>
        <w:ind w:leftChars="200" w:left="420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主要</w:t>
      </w:r>
      <w:r w:rsidR="00415CC3">
        <w:rPr>
          <w:rFonts w:ascii="楷体_GB2312" w:eastAsia="楷体_GB2312" w:hint="eastAsia"/>
          <w:b/>
          <w:sz w:val="24"/>
        </w:rPr>
        <w:t>教材</w:t>
      </w:r>
    </w:p>
    <w:p w14:paraId="7EFC3FC5" w14:textId="77777777" w:rsidR="00F770D8" w:rsidRDefault="001077AA" w:rsidP="002825DE">
      <w:pPr>
        <w:kinsoku w:val="0"/>
        <w:overflowPunct w:val="0"/>
        <w:autoSpaceDE w:val="0"/>
        <w:autoSpaceDN w:val="0"/>
        <w:spacing w:line="560" w:lineRule="exact"/>
        <w:ind w:right="480"/>
        <w:jc w:val="righ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《</w:t>
      </w:r>
      <w:r w:rsidR="00F770D8" w:rsidRPr="00B038CF">
        <w:rPr>
          <w:rFonts w:ascii="楷体_GB2312" w:eastAsia="楷体_GB2312" w:hint="eastAsia"/>
          <w:sz w:val="24"/>
        </w:rPr>
        <w:t>××</w:t>
      </w:r>
      <w:r w:rsidRPr="00B038CF">
        <w:rPr>
          <w:rFonts w:ascii="楷体_GB2312" w:eastAsia="楷体_GB2312" w:hint="eastAsia"/>
          <w:sz w:val="24"/>
        </w:rPr>
        <w:t>××</w:t>
      </w:r>
      <w:r w:rsidR="00F770D8" w:rsidRPr="00B038CF">
        <w:rPr>
          <w:rFonts w:ascii="楷体_GB2312" w:eastAsia="楷体_GB2312" w:hint="eastAsia"/>
          <w:sz w:val="24"/>
        </w:rPr>
        <w:t>》，×××主编</w:t>
      </w:r>
      <w:r w:rsidR="00F770D8" w:rsidRPr="00B038CF">
        <w:rPr>
          <w:rFonts w:ascii="楷体_GB2312" w:eastAsia="楷体_GB2312"/>
          <w:sz w:val="24"/>
        </w:rPr>
        <w:t>∕</w:t>
      </w:r>
      <w:r w:rsidR="00F770D8" w:rsidRPr="00B038CF">
        <w:rPr>
          <w:rFonts w:ascii="楷体_GB2312" w:eastAsia="楷体_GB2312" w:hint="eastAsia"/>
          <w:sz w:val="24"/>
        </w:rPr>
        <w:t>著，××××出版社，××年第××版</w:t>
      </w:r>
    </w:p>
    <w:p w14:paraId="2E2760FA" w14:textId="77777777" w:rsidR="00F770D8" w:rsidRPr="00B038CF" w:rsidRDefault="00E47BE2" w:rsidP="002825DE">
      <w:pPr>
        <w:kinsoku w:val="0"/>
        <w:overflowPunct w:val="0"/>
        <w:autoSpaceDE w:val="0"/>
        <w:autoSpaceDN w:val="0"/>
        <w:spacing w:line="560" w:lineRule="exact"/>
        <w:ind w:leftChars="200" w:left="4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>主要</w:t>
      </w:r>
      <w:r w:rsidR="00F770D8" w:rsidRPr="003A37F4">
        <w:rPr>
          <w:rFonts w:ascii="楷体_GB2312" w:eastAsia="楷体_GB2312" w:hint="eastAsia"/>
          <w:b/>
          <w:sz w:val="24"/>
        </w:rPr>
        <w:t>参考书目</w:t>
      </w:r>
      <w:r w:rsidR="00F770D8" w:rsidRPr="00B038CF">
        <w:rPr>
          <w:rFonts w:ascii="楷体_GB2312" w:eastAsia="楷体_GB2312" w:hint="eastAsia"/>
          <w:sz w:val="24"/>
        </w:rPr>
        <w:t>：</w:t>
      </w:r>
    </w:p>
    <w:p w14:paraId="37C02CC4" w14:textId="77777777" w:rsidR="00F770D8" w:rsidRPr="00B038CF" w:rsidRDefault="00F770D8" w:rsidP="002825DE">
      <w:pPr>
        <w:kinsoku w:val="0"/>
        <w:overflowPunct w:val="0"/>
        <w:autoSpaceDE w:val="0"/>
        <w:autoSpaceDN w:val="0"/>
        <w:spacing w:line="560" w:lineRule="exact"/>
        <w:rPr>
          <w:rFonts w:ascii="楷体_GB2312" w:eastAsia="楷体_GB2312"/>
          <w:sz w:val="24"/>
        </w:rPr>
      </w:pPr>
      <w:r w:rsidRPr="00B038CF">
        <w:rPr>
          <w:rFonts w:ascii="楷体_GB2312" w:eastAsia="楷体_GB2312"/>
          <w:sz w:val="24"/>
        </w:rPr>
        <w:t xml:space="preserve">   </w:t>
      </w:r>
      <w:r w:rsidR="00731A22">
        <w:rPr>
          <w:rFonts w:ascii="楷体_GB2312" w:eastAsia="楷体_GB2312"/>
          <w:sz w:val="24"/>
        </w:rPr>
        <w:t xml:space="preserve">    </w:t>
      </w:r>
      <w:r w:rsidRPr="00B038CF">
        <w:rPr>
          <w:rFonts w:ascii="楷体_GB2312" w:eastAsia="楷体_GB2312"/>
          <w:sz w:val="24"/>
        </w:rPr>
        <w:t xml:space="preserve"> 1</w:t>
      </w:r>
      <w:r w:rsidRPr="00B038CF">
        <w:rPr>
          <w:rFonts w:ascii="楷体_GB2312" w:eastAsia="楷体_GB2312" w:hint="eastAsia"/>
          <w:sz w:val="24"/>
        </w:rPr>
        <w:t>．《××××》，主编</w:t>
      </w:r>
      <w:r w:rsidRPr="00B038CF">
        <w:rPr>
          <w:rFonts w:ascii="楷体_GB2312" w:eastAsia="楷体_GB2312"/>
          <w:sz w:val="24"/>
        </w:rPr>
        <w:t>∕</w:t>
      </w:r>
      <w:r w:rsidRPr="00B038CF">
        <w:rPr>
          <w:rFonts w:ascii="楷体_GB2312" w:eastAsia="楷体_GB2312" w:hint="eastAsia"/>
          <w:sz w:val="24"/>
        </w:rPr>
        <w:t>著，××××出版社，××年第××版</w:t>
      </w:r>
    </w:p>
    <w:p w14:paraId="62821BCA" w14:textId="77777777" w:rsidR="00F770D8" w:rsidRPr="00B038CF" w:rsidRDefault="00F770D8" w:rsidP="002825DE">
      <w:pPr>
        <w:kinsoku w:val="0"/>
        <w:overflowPunct w:val="0"/>
        <w:autoSpaceDE w:val="0"/>
        <w:autoSpaceDN w:val="0"/>
        <w:spacing w:line="560" w:lineRule="exact"/>
        <w:rPr>
          <w:rFonts w:ascii="楷体_GB2312" w:eastAsia="楷体_GB2312"/>
          <w:sz w:val="24"/>
        </w:rPr>
      </w:pPr>
      <w:r w:rsidRPr="00B038CF">
        <w:rPr>
          <w:rFonts w:ascii="楷体_GB2312" w:eastAsia="楷体_GB2312"/>
          <w:sz w:val="24"/>
        </w:rPr>
        <w:t xml:space="preserve">   </w:t>
      </w:r>
      <w:r w:rsidR="00731A22">
        <w:rPr>
          <w:rFonts w:ascii="楷体_GB2312" w:eastAsia="楷体_GB2312"/>
          <w:sz w:val="24"/>
        </w:rPr>
        <w:t xml:space="preserve">    </w:t>
      </w:r>
      <w:r w:rsidRPr="00B038CF">
        <w:rPr>
          <w:rFonts w:ascii="楷体_GB2312" w:eastAsia="楷体_GB2312"/>
          <w:sz w:val="24"/>
        </w:rPr>
        <w:t xml:space="preserve"> 2</w:t>
      </w:r>
      <w:r w:rsidRPr="00B038CF">
        <w:rPr>
          <w:rFonts w:ascii="楷体_GB2312" w:eastAsia="楷体_GB2312" w:hint="eastAsia"/>
          <w:sz w:val="24"/>
        </w:rPr>
        <w:t>．……</w:t>
      </w:r>
    </w:p>
    <w:p w14:paraId="34710440" w14:textId="77777777" w:rsidR="00DE1DDA" w:rsidRDefault="00F770D8" w:rsidP="002825DE">
      <w:pPr>
        <w:spacing w:line="560" w:lineRule="exact"/>
        <w:ind w:firstLineChars="150" w:firstLine="422"/>
        <w:rPr>
          <w:rFonts w:ascii="仿宋" w:eastAsia="仿宋" w:hAnsi="仿宋"/>
          <w:b/>
          <w:sz w:val="28"/>
        </w:rPr>
      </w:pPr>
      <w:r w:rsidRPr="00BE4AB7">
        <w:rPr>
          <w:rFonts w:ascii="仿宋" w:eastAsia="仿宋" w:hAnsi="仿宋" w:hint="eastAsia"/>
          <w:b/>
          <w:sz w:val="28"/>
        </w:rPr>
        <w:t>二、课程目标</w:t>
      </w:r>
    </w:p>
    <w:tbl>
      <w:tblPr>
        <w:tblStyle w:val="a7"/>
        <w:tblW w:w="9640" w:type="dxa"/>
        <w:tblInd w:w="-743" w:type="dxa"/>
        <w:tblLook w:val="04A0" w:firstRow="1" w:lastRow="0" w:firstColumn="1" w:lastColumn="0" w:noHBand="0" w:noVBand="1"/>
      </w:tblPr>
      <w:tblGrid>
        <w:gridCol w:w="2552"/>
        <w:gridCol w:w="709"/>
        <w:gridCol w:w="4678"/>
        <w:gridCol w:w="1701"/>
      </w:tblGrid>
      <w:tr w:rsidR="00DE1DDA" w:rsidRPr="00403210" w14:paraId="1926996E" w14:textId="77777777" w:rsidTr="00ED2216">
        <w:trPr>
          <w:trHeight w:hRule="exact" w:val="920"/>
        </w:trPr>
        <w:tc>
          <w:tcPr>
            <w:tcW w:w="2552" w:type="dxa"/>
            <w:vAlign w:val="center"/>
          </w:tcPr>
          <w:p w14:paraId="6EBCEC5B" w14:textId="77777777" w:rsidR="00DE1DDA" w:rsidRPr="00403210" w:rsidRDefault="00DE1DDA" w:rsidP="002E2BB5">
            <w:pPr>
              <w:widowControl/>
              <w:spacing w:after="150"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403210">
              <w:rPr>
                <w:rFonts w:ascii="宋体" w:hAnsi="宋体"/>
                <w:b/>
                <w:szCs w:val="21"/>
              </w:rPr>
              <w:t>目标类型</w:t>
            </w:r>
          </w:p>
        </w:tc>
        <w:tc>
          <w:tcPr>
            <w:tcW w:w="709" w:type="dxa"/>
            <w:vAlign w:val="center"/>
          </w:tcPr>
          <w:p w14:paraId="60C4487B" w14:textId="77777777" w:rsidR="00DE1DDA" w:rsidRPr="002808BA" w:rsidRDefault="00DE1DDA" w:rsidP="002E2BB5">
            <w:pPr>
              <w:widowControl/>
              <w:spacing w:after="150"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2808BA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4678" w:type="dxa"/>
            <w:vAlign w:val="center"/>
          </w:tcPr>
          <w:p w14:paraId="651D8666" w14:textId="77777777" w:rsidR="00DE1DDA" w:rsidRPr="00403210" w:rsidRDefault="00DE1DDA" w:rsidP="002E2BB5">
            <w:pPr>
              <w:widowControl/>
              <w:spacing w:after="150" w:line="360" w:lineRule="auto"/>
              <w:ind w:firstLineChars="950" w:firstLine="2003"/>
              <w:jc w:val="left"/>
              <w:rPr>
                <w:rFonts w:ascii="宋体" w:hAnsi="宋体"/>
                <w:b/>
                <w:szCs w:val="21"/>
              </w:rPr>
            </w:pPr>
            <w:r w:rsidRPr="00403210">
              <w:rPr>
                <w:rFonts w:ascii="宋体" w:hAnsi="宋体" w:hint="eastAsia"/>
                <w:b/>
                <w:szCs w:val="21"/>
              </w:rPr>
              <w:t>课程目标</w:t>
            </w:r>
          </w:p>
        </w:tc>
        <w:tc>
          <w:tcPr>
            <w:tcW w:w="1701" w:type="dxa"/>
            <w:vAlign w:val="center"/>
          </w:tcPr>
          <w:p w14:paraId="38B9F097" w14:textId="77777777" w:rsidR="00DE1DDA" w:rsidRDefault="00DE1DDA" w:rsidP="002E2BB5">
            <w:pPr>
              <w:pStyle w:val="ac"/>
              <w:spacing w:line="360" w:lineRule="auto"/>
              <w:jc w:val="center"/>
              <w:rPr>
                <w:rFonts w:ascii="宋体" w:eastAsia="宋体" w:hAnsi="宋体"/>
                <w:b/>
                <w:szCs w:val="18"/>
              </w:rPr>
            </w:pPr>
            <w:r>
              <w:rPr>
                <w:rFonts w:ascii="宋体" w:eastAsia="宋体" w:hAnsi="宋体" w:hint="eastAsia"/>
                <w:b/>
                <w:szCs w:val="18"/>
              </w:rPr>
              <w:t>是否支撑</w:t>
            </w:r>
          </w:p>
          <w:p w14:paraId="504F9C28" w14:textId="77777777" w:rsidR="00DE1DDA" w:rsidRPr="00403210" w:rsidRDefault="00DE1DDA" w:rsidP="002E2BB5">
            <w:pPr>
              <w:pStyle w:val="ac"/>
              <w:spacing w:line="360" w:lineRule="auto"/>
              <w:jc w:val="center"/>
              <w:rPr>
                <w:rFonts w:ascii="宋体" w:eastAsia="宋体" w:hAnsi="宋体"/>
                <w:b/>
                <w:szCs w:val="18"/>
              </w:rPr>
            </w:pPr>
            <w:r w:rsidRPr="00531458">
              <w:rPr>
                <w:rFonts w:ascii="宋体" w:eastAsia="宋体" w:hAnsi="宋体" w:hint="eastAsia"/>
                <w:b/>
                <w:color w:val="FF0000"/>
                <w:szCs w:val="18"/>
              </w:rPr>
              <w:t>（标注形式：√）</w:t>
            </w:r>
          </w:p>
        </w:tc>
      </w:tr>
      <w:tr w:rsidR="00DE1DDA" w14:paraId="05DDB156" w14:textId="77777777" w:rsidTr="002825DE">
        <w:trPr>
          <w:trHeight w:hRule="exact" w:val="397"/>
        </w:trPr>
        <w:tc>
          <w:tcPr>
            <w:tcW w:w="2552" w:type="dxa"/>
            <w:vMerge w:val="restart"/>
            <w:vAlign w:val="center"/>
          </w:tcPr>
          <w:p w14:paraId="78D8BDD7" w14:textId="77777777" w:rsidR="00DE1DDA" w:rsidRDefault="00DE1DDA" w:rsidP="00F7750B">
            <w:pPr>
              <w:pStyle w:val="ac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03210">
              <w:rPr>
                <w:rFonts w:ascii="宋体" w:eastAsia="宋体" w:hAnsi="宋体" w:hint="eastAsia"/>
                <w:sz w:val="18"/>
                <w:szCs w:val="18"/>
              </w:rPr>
              <w:t>知识与技能</w:t>
            </w:r>
          </w:p>
          <w:p w14:paraId="2DF7D9BE" w14:textId="77777777" w:rsidR="00DE1DDA" w:rsidRPr="00403210" w:rsidRDefault="00DE1DDA" w:rsidP="00F7750B">
            <w:pPr>
              <w:pStyle w:val="ac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03210">
              <w:rPr>
                <w:rFonts w:ascii="宋体" w:eastAsia="宋体" w:hAnsi="宋体" w:hint="eastAsia"/>
                <w:sz w:val="18"/>
                <w:szCs w:val="18"/>
              </w:rPr>
              <w:t>（根据课程实际补充</w:t>
            </w:r>
            <w:r>
              <w:rPr>
                <w:rFonts w:ascii="宋体" w:eastAsia="宋体" w:hAnsi="宋体"/>
                <w:sz w:val="18"/>
                <w:szCs w:val="18"/>
              </w:rPr>
              <w:t>1-2</w:t>
            </w:r>
            <w:r w:rsidRPr="00403210">
              <w:rPr>
                <w:rFonts w:ascii="宋体" w:eastAsia="宋体" w:hAnsi="宋体"/>
                <w:sz w:val="18"/>
                <w:szCs w:val="18"/>
              </w:rPr>
              <w:t>项</w:t>
            </w:r>
            <w:r w:rsidRPr="00403210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vAlign w:val="center"/>
          </w:tcPr>
          <w:p w14:paraId="18691296" w14:textId="77777777" w:rsidR="00DE1DDA" w:rsidRPr="007B5FA9" w:rsidRDefault="00DE1DDA" w:rsidP="002E2BB5">
            <w:pPr>
              <w:pStyle w:val="ac"/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678" w:type="dxa"/>
          </w:tcPr>
          <w:p w14:paraId="11FABFB0" w14:textId="77777777" w:rsidR="00DE1DDA" w:rsidRPr="002808BA" w:rsidRDefault="00DE1DDA" w:rsidP="002E2BB5">
            <w:pPr>
              <w:widowControl/>
              <w:spacing w:after="150" w:line="360" w:lineRule="auto"/>
              <w:ind w:firstLineChars="950" w:firstLine="199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14:paraId="5B988972" w14:textId="77777777" w:rsidR="00DE1DDA" w:rsidRDefault="00DE1DDA" w:rsidP="002E2BB5">
            <w:pPr>
              <w:widowControl/>
              <w:spacing w:after="150" w:line="360" w:lineRule="auto"/>
              <w:ind w:firstLineChars="950" w:firstLine="1995"/>
              <w:jc w:val="left"/>
              <w:rPr>
                <w:rFonts w:ascii="宋体" w:hAnsi="宋体"/>
                <w:szCs w:val="21"/>
              </w:rPr>
            </w:pPr>
          </w:p>
        </w:tc>
      </w:tr>
      <w:tr w:rsidR="00DE1DDA" w14:paraId="19955FD5" w14:textId="77777777" w:rsidTr="002825DE">
        <w:trPr>
          <w:trHeight w:hRule="exact" w:val="397"/>
        </w:trPr>
        <w:tc>
          <w:tcPr>
            <w:tcW w:w="2552" w:type="dxa"/>
            <w:vMerge/>
          </w:tcPr>
          <w:p w14:paraId="24E8D855" w14:textId="77777777" w:rsidR="00DE1DDA" w:rsidRDefault="00DE1DDA" w:rsidP="002E2BB5">
            <w:pPr>
              <w:widowControl/>
              <w:spacing w:after="1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3BFEF2D" w14:textId="77777777" w:rsidR="00DE1DDA" w:rsidRPr="007B5FA9" w:rsidRDefault="00DE1DDA" w:rsidP="002E2BB5">
            <w:pPr>
              <w:pStyle w:val="ac"/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14:paraId="454750F6" w14:textId="77777777" w:rsidR="00DE1DDA" w:rsidRDefault="00DE1DDA" w:rsidP="002E2BB5">
            <w:pPr>
              <w:widowControl/>
              <w:spacing w:after="150" w:line="360" w:lineRule="auto"/>
              <w:ind w:firstLineChars="950" w:firstLine="199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14:paraId="5BF9CF5F" w14:textId="77777777" w:rsidR="00DE1DDA" w:rsidRDefault="00DE1DDA" w:rsidP="002E2BB5">
            <w:pPr>
              <w:widowControl/>
              <w:spacing w:after="150" w:line="360" w:lineRule="auto"/>
              <w:ind w:firstLineChars="950" w:firstLine="1995"/>
              <w:jc w:val="left"/>
              <w:rPr>
                <w:rFonts w:ascii="宋体" w:hAnsi="宋体"/>
                <w:szCs w:val="21"/>
              </w:rPr>
            </w:pPr>
          </w:p>
        </w:tc>
      </w:tr>
      <w:tr w:rsidR="00DE1DDA" w14:paraId="3B715D43" w14:textId="77777777" w:rsidTr="002825DE">
        <w:trPr>
          <w:trHeight w:hRule="exact" w:val="397"/>
        </w:trPr>
        <w:tc>
          <w:tcPr>
            <w:tcW w:w="2552" w:type="dxa"/>
            <w:vMerge w:val="restart"/>
            <w:vAlign w:val="center"/>
          </w:tcPr>
          <w:p w14:paraId="128A2C93" w14:textId="77777777" w:rsidR="00DE1DDA" w:rsidRPr="00403210" w:rsidRDefault="00DE1DDA" w:rsidP="002E2BB5">
            <w:pPr>
              <w:pStyle w:val="ac"/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03210">
              <w:rPr>
                <w:rFonts w:ascii="宋体" w:eastAsia="宋体" w:hAnsi="宋体" w:hint="eastAsia"/>
                <w:sz w:val="18"/>
                <w:szCs w:val="18"/>
              </w:rPr>
              <w:t>过程与方法</w:t>
            </w:r>
          </w:p>
        </w:tc>
        <w:tc>
          <w:tcPr>
            <w:tcW w:w="709" w:type="dxa"/>
            <w:vAlign w:val="center"/>
          </w:tcPr>
          <w:p w14:paraId="59DCADBC" w14:textId="77777777" w:rsidR="00DE1DDA" w:rsidRPr="007B5FA9" w:rsidRDefault="00DE1DDA" w:rsidP="002E2BB5">
            <w:pPr>
              <w:pStyle w:val="ac"/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4678" w:type="dxa"/>
            <w:vAlign w:val="center"/>
          </w:tcPr>
          <w:p w14:paraId="0201F731" w14:textId="77777777" w:rsidR="00DE1DDA" w:rsidRPr="007B5FA9" w:rsidRDefault="00DE1DDA" w:rsidP="002E2BB5">
            <w:pPr>
              <w:pStyle w:val="ac"/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B5FA9">
              <w:rPr>
                <w:rFonts w:ascii="宋体" w:eastAsia="宋体" w:hAnsi="宋体" w:hint="eastAsia"/>
                <w:sz w:val="18"/>
                <w:szCs w:val="18"/>
              </w:rPr>
              <w:t>批判思维（逻辑思考、问题意识、反思批判等）</w:t>
            </w:r>
          </w:p>
        </w:tc>
        <w:tc>
          <w:tcPr>
            <w:tcW w:w="1701" w:type="dxa"/>
          </w:tcPr>
          <w:p w14:paraId="2074C9E0" w14:textId="77777777" w:rsidR="00DE1DDA" w:rsidRDefault="00DE1DDA" w:rsidP="002E2BB5">
            <w:pPr>
              <w:widowControl/>
              <w:spacing w:after="150" w:line="360" w:lineRule="auto"/>
              <w:ind w:firstLineChars="950" w:firstLine="1995"/>
              <w:jc w:val="left"/>
              <w:rPr>
                <w:rFonts w:ascii="宋体" w:hAnsi="宋体"/>
                <w:szCs w:val="21"/>
              </w:rPr>
            </w:pPr>
          </w:p>
        </w:tc>
      </w:tr>
      <w:tr w:rsidR="00DE1DDA" w14:paraId="55FD62E0" w14:textId="77777777" w:rsidTr="002825DE">
        <w:trPr>
          <w:trHeight w:hRule="exact" w:val="397"/>
        </w:trPr>
        <w:tc>
          <w:tcPr>
            <w:tcW w:w="2552" w:type="dxa"/>
            <w:vMerge/>
          </w:tcPr>
          <w:p w14:paraId="07139761" w14:textId="77777777" w:rsidR="00DE1DDA" w:rsidRDefault="00DE1DDA" w:rsidP="002E2BB5">
            <w:pPr>
              <w:widowControl/>
              <w:spacing w:after="1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5A31505" w14:textId="77777777" w:rsidR="00DE1DDA" w:rsidRDefault="00DE1DDA" w:rsidP="002E2BB5">
            <w:pPr>
              <w:pStyle w:val="ac"/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4678" w:type="dxa"/>
            <w:vAlign w:val="center"/>
          </w:tcPr>
          <w:p w14:paraId="2C6A1DCF" w14:textId="77777777" w:rsidR="00DE1DDA" w:rsidRPr="007B5FA9" w:rsidRDefault="00DE1DDA" w:rsidP="002E2BB5">
            <w:pPr>
              <w:pStyle w:val="ac"/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沟通表达</w:t>
            </w:r>
            <w:r w:rsidRPr="007B5FA9">
              <w:rPr>
                <w:rFonts w:ascii="宋体" w:eastAsia="宋体" w:hAnsi="宋体" w:hint="eastAsia"/>
                <w:sz w:val="18"/>
                <w:szCs w:val="18"/>
              </w:rPr>
              <w:t>（读写、论辩、倾听、协作等）</w:t>
            </w:r>
          </w:p>
        </w:tc>
        <w:tc>
          <w:tcPr>
            <w:tcW w:w="1701" w:type="dxa"/>
          </w:tcPr>
          <w:p w14:paraId="7E06627D" w14:textId="77777777" w:rsidR="00DE1DDA" w:rsidRDefault="00DE1DDA" w:rsidP="002E2BB5">
            <w:pPr>
              <w:widowControl/>
              <w:spacing w:after="150" w:line="360" w:lineRule="auto"/>
              <w:ind w:firstLineChars="950" w:firstLine="1995"/>
              <w:jc w:val="left"/>
              <w:rPr>
                <w:rFonts w:ascii="宋体" w:hAnsi="宋体"/>
                <w:szCs w:val="21"/>
              </w:rPr>
            </w:pPr>
          </w:p>
        </w:tc>
      </w:tr>
      <w:tr w:rsidR="00DE1DDA" w14:paraId="7CBA9992" w14:textId="77777777" w:rsidTr="002825DE">
        <w:trPr>
          <w:trHeight w:hRule="exact" w:val="397"/>
        </w:trPr>
        <w:tc>
          <w:tcPr>
            <w:tcW w:w="2552" w:type="dxa"/>
            <w:vMerge/>
          </w:tcPr>
          <w:p w14:paraId="74C702D0" w14:textId="77777777" w:rsidR="00DE1DDA" w:rsidRDefault="00DE1DDA" w:rsidP="002E2BB5">
            <w:pPr>
              <w:widowControl/>
              <w:spacing w:after="1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1C3E4CB" w14:textId="77777777" w:rsidR="00DE1DDA" w:rsidRPr="007B5FA9" w:rsidRDefault="00DE1DDA" w:rsidP="002E2BB5">
            <w:pPr>
              <w:pStyle w:val="ac"/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4678" w:type="dxa"/>
            <w:vAlign w:val="center"/>
          </w:tcPr>
          <w:p w14:paraId="232D03B5" w14:textId="77777777" w:rsidR="00DE1DDA" w:rsidRPr="007B5FA9" w:rsidRDefault="00DE1DDA" w:rsidP="002E2BB5">
            <w:pPr>
              <w:pStyle w:val="ac"/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B5FA9">
              <w:rPr>
                <w:rFonts w:ascii="宋体" w:eastAsia="宋体" w:hAnsi="宋体" w:hint="eastAsia"/>
                <w:sz w:val="18"/>
                <w:szCs w:val="18"/>
              </w:rPr>
              <w:t>实践创新（动手能力、解决问题、工程思维等）</w:t>
            </w:r>
          </w:p>
        </w:tc>
        <w:tc>
          <w:tcPr>
            <w:tcW w:w="1701" w:type="dxa"/>
          </w:tcPr>
          <w:p w14:paraId="10F406EE" w14:textId="77777777" w:rsidR="00DE1DDA" w:rsidRDefault="00DE1DDA" w:rsidP="002E2BB5">
            <w:pPr>
              <w:widowControl/>
              <w:spacing w:after="150" w:line="360" w:lineRule="auto"/>
              <w:ind w:firstLineChars="950" w:firstLine="1995"/>
              <w:jc w:val="left"/>
              <w:rPr>
                <w:rFonts w:ascii="宋体" w:hAnsi="宋体"/>
                <w:szCs w:val="21"/>
              </w:rPr>
            </w:pPr>
          </w:p>
        </w:tc>
      </w:tr>
      <w:tr w:rsidR="00DE1DDA" w14:paraId="5AAD12FB" w14:textId="77777777" w:rsidTr="002825DE">
        <w:trPr>
          <w:trHeight w:hRule="exact" w:val="397"/>
        </w:trPr>
        <w:tc>
          <w:tcPr>
            <w:tcW w:w="2552" w:type="dxa"/>
            <w:vMerge/>
          </w:tcPr>
          <w:p w14:paraId="1DA27053" w14:textId="77777777" w:rsidR="00DE1DDA" w:rsidRDefault="00DE1DDA" w:rsidP="002E2BB5">
            <w:pPr>
              <w:widowControl/>
              <w:spacing w:after="1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BBBE469" w14:textId="77777777" w:rsidR="00DE1DDA" w:rsidRPr="00B95094" w:rsidRDefault="00DE1DDA" w:rsidP="002E2BB5">
            <w:pPr>
              <w:pStyle w:val="ac"/>
              <w:spacing w:line="360" w:lineRule="auto"/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/>
                <w:color w:val="FF0000"/>
                <w:sz w:val="18"/>
                <w:szCs w:val="18"/>
              </w:rPr>
              <w:t>6</w:t>
            </w:r>
          </w:p>
        </w:tc>
        <w:tc>
          <w:tcPr>
            <w:tcW w:w="4678" w:type="dxa"/>
            <w:vAlign w:val="center"/>
          </w:tcPr>
          <w:p w14:paraId="72367C30" w14:textId="77777777" w:rsidR="00DE1DDA" w:rsidRPr="00B95094" w:rsidRDefault="00DE1DDA" w:rsidP="002E2BB5">
            <w:pPr>
              <w:pStyle w:val="ac"/>
              <w:spacing w:line="360" w:lineRule="auto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B95094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可结合实际补充其他</w:t>
            </w:r>
            <w:r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内容</w:t>
            </w:r>
          </w:p>
        </w:tc>
        <w:tc>
          <w:tcPr>
            <w:tcW w:w="1701" w:type="dxa"/>
          </w:tcPr>
          <w:p w14:paraId="2F473AF2" w14:textId="77777777" w:rsidR="00DE1DDA" w:rsidRDefault="00DE1DDA" w:rsidP="002E2BB5">
            <w:pPr>
              <w:widowControl/>
              <w:spacing w:after="150" w:line="360" w:lineRule="auto"/>
              <w:ind w:firstLineChars="950" w:firstLine="1995"/>
              <w:jc w:val="left"/>
              <w:rPr>
                <w:rFonts w:ascii="宋体" w:hAnsi="宋体"/>
                <w:szCs w:val="21"/>
              </w:rPr>
            </w:pPr>
          </w:p>
        </w:tc>
      </w:tr>
      <w:tr w:rsidR="00DE1DDA" w14:paraId="5B8C8A9B" w14:textId="77777777" w:rsidTr="002825DE">
        <w:trPr>
          <w:trHeight w:hRule="exact" w:val="397"/>
        </w:trPr>
        <w:tc>
          <w:tcPr>
            <w:tcW w:w="2552" w:type="dxa"/>
            <w:vMerge w:val="restart"/>
            <w:vAlign w:val="center"/>
          </w:tcPr>
          <w:p w14:paraId="3CBE0272" w14:textId="77777777" w:rsidR="00DE1DDA" w:rsidRPr="00403210" w:rsidRDefault="00DE1DDA" w:rsidP="002E2BB5">
            <w:pPr>
              <w:pStyle w:val="ac"/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03210">
              <w:rPr>
                <w:rFonts w:ascii="宋体" w:eastAsia="宋体" w:hAnsi="宋体"/>
                <w:sz w:val="18"/>
                <w:szCs w:val="18"/>
              </w:rPr>
              <w:t>情感态度价值观</w:t>
            </w:r>
          </w:p>
        </w:tc>
        <w:tc>
          <w:tcPr>
            <w:tcW w:w="709" w:type="dxa"/>
            <w:vAlign w:val="center"/>
          </w:tcPr>
          <w:p w14:paraId="6070B265" w14:textId="77777777" w:rsidR="00DE1DDA" w:rsidRPr="007B5FA9" w:rsidRDefault="00DE1DDA" w:rsidP="002E2BB5">
            <w:pPr>
              <w:pStyle w:val="ac"/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7</w:t>
            </w:r>
          </w:p>
        </w:tc>
        <w:tc>
          <w:tcPr>
            <w:tcW w:w="4678" w:type="dxa"/>
            <w:vAlign w:val="center"/>
          </w:tcPr>
          <w:p w14:paraId="5E78A481" w14:textId="77777777" w:rsidR="00DE1DDA" w:rsidRPr="007B5FA9" w:rsidRDefault="00DE1DDA" w:rsidP="002E2BB5">
            <w:pPr>
              <w:pStyle w:val="ac"/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B5FA9">
              <w:rPr>
                <w:rFonts w:ascii="宋体" w:eastAsia="宋体" w:hAnsi="宋体" w:hint="eastAsia"/>
                <w:sz w:val="18"/>
                <w:szCs w:val="18"/>
              </w:rPr>
              <w:t>人文精神（人文修养、同情心、社会责任、奉献精神等）</w:t>
            </w:r>
          </w:p>
        </w:tc>
        <w:tc>
          <w:tcPr>
            <w:tcW w:w="1701" w:type="dxa"/>
          </w:tcPr>
          <w:p w14:paraId="554BE492" w14:textId="77777777" w:rsidR="00DE1DDA" w:rsidRPr="007B5FA9" w:rsidRDefault="00DE1DDA" w:rsidP="002E2BB5">
            <w:pPr>
              <w:pStyle w:val="ac"/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1DDA" w14:paraId="76957182" w14:textId="77777777" w:rsidTr="002825DE">
        <w:trPr>
          <w:trHeight w:hRule="exact" w:val="397"/>
        </w:trPr>
        <w:tc>
          <w:tcPr>
            <w:tcW w:w="2552" w:type="dxa"/>
            <w:vMerge/>
          </w:tcPr>
          <w:p w14:paraId="39AE46C8" w14:textId="77777777" w:rsidR="00DE1DDA" w:rsidRDefault="00DE1DDA" w:rsidP="002E2BB5">
            <w:pPr>
              <w:spacing w:after="1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DDE44C4" w14:textId="77777777" w:rsidR="00DE1DDA" w:rsidRPr="007B5FA9" w:rsidRDefault="00DE1DDA" w:rsidP="002E2BB5">
            <w:pPr>
              <w:pStyle w:val="ac"/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4678" w:type="dxa"/>
            <w:vAlign w:val="center"/>
          </w:tcPr>
          <w:p w14:paraId="0300F271" w14:textId="77777777" w:rsidR="00DE1DDA" w:rsidRPr="007B5FA9" w:rsidRDefault="00DE1DDA" w:rsidP="002E2BB5">
            <w:pPr>
              <w:pStyle w:val="ac"/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B5FA9">
              <w:rPr>
                <w:rFonts w:ascii="宋体" w:eastAsia="宋体" w:hAnsi="宋体" w:hint="eastAsia"/>
                <w:sz w:val="18"/>
                <w:szCs w:val="18"/>
              </w:rPr>
              <w:t>科学素养（创新精神、探究能力、理性思维等）</w:t>
            </w:r>
          </w:p>
        </w:tc>
        <w:tc>
          <w:tcPr>
            <w:tcW w:w="1701" w:type="dxa"/>
          </w:tcPr>
          <w:p w14:paraId="5661876E" w14:textId="77777777" w:rsidR="00DE1DDA" w:rsidRPr="007B5FA9" w:rsidRDefault="00DE1DDA" w:rsidP="002E2BB5">
            <w:pPr>
              <w:pStyle w:val="ac"/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1DDA" w14:paraId="3509AD35" w14:textId="77777777" w:rsidTr="002825DE">
        <w:trPr>
          <w:trHeight w:hRule="exact" w:val="397"/>
        </w:trPr>
        <w:tc>
          <w:tcPr>
            <w:tcW w:w="2552" w:type="dxa"/>
            <w:vMerge/>
          </w:tcPr>
          <w:p w14:paraId="5E30844E" w14:textId="77777777" w:rsidR="00DE1DDA" w:rsidRDefault="00DE1DDA" w:rsidP="002E2BB5">
            <w:pPr>
              <w:spacing w:after="1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6509CC0" w14:textId="77777777" w:rsidR="00DE1DDA" w:rsidRPr="007B5FA9" w:rsidRDefault="00DE1DDA" w:rsidP="002E2BB5">
            <w:pPr>
              <w:pStyle w:val="ac"/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4678" w:type="dxa"/>
            <w:vAlign w:val="center"/>
          </w:tcPr>
          <w:p w14:paraId="5D9A2141" w14:textId="77777777" w:rsidR="00DE1DDA" w:rsidRPr="007B5FA9" w:rsidRDefault="00DE1DDA" w:rsidP="002E2BB5">
            <w:pPr>
              <w:pStyle w:val="ac"/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B5FA9">
              <w:rPr>
                <w:rFonts w:ascii="宋体" w:eastAsia="宋体" w:hAnsi="宋体" w:hint="eastAsia"/>
                <w:sz w:val="18"/>
                <w:szCs w:val="18"/>
              </w:rPr>
              <w:t>广博视野（学科交融、国际视野、国家认同等）</w:t>
            </w:r>
          </w:p>
        </w:tc>
        <w:tc>
          <w:tcPr>
            <w:tcW w:w="1701" w:type="dxa"/>
          </w:tcPr>
          <w:p w14:paraId="7CFA9A98" w14:textId="77777777" w:rsidR="00DE1DDA" w:rsidRPr="007B5FA9" w:rsidRDefault="00DE1DDA" w:rsidP="002E2BB5">
            <w:pPr>
              <w:pStyle w:val="ac"/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1DDA" w14:paraId="75D3543C" w14:textId="77777777" w:rsidTr="002825DE">
        <w:trPr>
          <w:trHeight w:hRule="exact" w:val="397"/>
        </w:trPr>
        <w:tc>
          <w:tcPr>
            <w:tcW w:w="2552" w:type="dxa"/>
            <w:vMerge/>
          </w:tcPr>
          <w:p w14:paraId="4F46AAFC" w14:textId="77777777" w:rsidR="00DE1DDA" w:rsidRDefault="00DE1DDA" w:rsidP="002E2BB5">
            <w:pPr>
              <w:spacing w:after="1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51A727E" w14:textId="77777777" w:rsidR="00DE1DDA" w:rsidRPr="007B5FA9" w:rsidRDefault="00DE1DDA" w:rsidP="002E2BB5">
            <w:pPr>
              <w:pStyle w:val="ac"/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678" w:type="dxa"/>
            <w:vAlign w:val="center"/>
          </w:tcPr>
          <w:p w14:paraId="42A729A9" w14:textId="77777777" w:rsidR="00DE1DDA" w:rsidRPr="007B5FA9" w:rsidRDefault="00DE1DDA" w:rsidP="002E2BB5">
            <w:pPr>
              <w:pStyle w:val="ac"/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B5FA9">
              <w:rPr>
                <w:rFonts w:ascii="宋体" w:eastAsia="宋体" w:hAnsi="宋体" w:hint="eastAsia"/>
                <w:sz w:val="18"/>
                <w:szCs w:val="18"/>
              </w:rPr>
              <w:t>自主发展（珍爱生命、健全人格、自我管理等）</w:t>
            </w:r>
          </w:p>
        </w:tc>
        <w:tc>
          <w:tcPr>
            <w:tcW w:w="1701" w:type="dxa"/>
          </w:tcPr>
          <w:p w14:paraId="21F602BA" w14:textId="77777777" w:rsidR="00DE1DDA" w:rsidRDefault="00DE1DDA" w:rsidP="002E2BB5">
            <w:pPr>
              <w:pStyle w:val="ac"/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1DDA" w14:paraId="35AE9048" w14:textId="77777777" w:rsidTr="002825DE">
        <w:trPr>
          <w:trHeight w:hRule="exact" w:val="397"/>
        </w:trPr>
        <w:tc>
          <w:tcPr>
            <w:tcW w:w="2552" w:type="dxa"/>
            <w:vMerge/>
          </w:tcPr>
          <w:p w14:paraId="47538A9E" w14:textId="77777777" w:rsidR="00DE1DDA" w:rsidRDefault="00DE1DDA" w:rsidP="002E2BB5">
            <w:pPr>
              <w:widowControl/>
              <w:spacing w:after="1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AF99CF2" w14:textId="77777777" w:rsidR="00DE1DDA" w:rsidRPr="007B5FA9" w:rsidRDefault="00DE1DDA" w:rsidP="002E2BB5">
            <w:pPr>
              <w:pStyle w:val="ac"/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4678" w:type="dxa"/>
            <w:vAlign w:val="center"/>
          </w:tcPr>
          <w:p w14:paraId="0506F00C" w14:textId="77777777" w:rsidR="00DE1DDA" w:rsidRPr="007B5FA9" w:rsidRDefault="00DE1DDA" w:rsidP="002E2BB5">
            <w:pPr>
              <w:pStyle w:val="ac"/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B5FA9">
              <w:rPr>
                <w:rFonts w:ascii="宋体" w:eastAsia="宋体" w:hAnsi="宋体" w:hint="eastAsia"/>
                <w:sz w:val="18"/>
                <w:szCs w:val="18"/>
              </w:rPr>
              <w:t>艺术审美（审美情趣、艺术鉴赏、艺术表达、创意表现等）</w:t>
            </w:r>
          </w:p>
        </w:tc>
        <w:tc>
          <w:tcPr>
            <w:tcW w:w="1701" w:type="dxa"/>
          </w:tcPr>
          <w:p w14:paraId="7633A0D9" w14:textId="77777777" w:rsidR="00DE1DDA" w:rsidRPr="007B5FA9" w:rsidRDefault="00DE1DDA" w:rsidP="002E2BB5">
            <w:pPr>
              <w:pStyle w:val="ac"/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1DDA" w14:paraId="7CF6A3FD" w14:textId="77777777" w:rsidTr="002825DE">
        <w:trPr>
          <w:trHeight w:hRule="exact" w:val="397"/>
        </w:trPr>
        <w:tc>
          <w:tcPr>
            <w:tcW w:w="2552" w:type="dxa"/>
            <w:vMerge/>
          </w:tcPr>
          <w:p w14:paraId="04E1DFEB" w14:textId="77777777" w:rsidR="00DE1DDA" w:rsidRDefault="00DE1DDA" w:rsidP="002E2BB5">
            <w:pPr>
              <w:widowControl/>
              <w:spacing w:after="1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857F1F7" w14:textId="77777777" w:rsidR="00DE1DDA" w:rsidRPr="007B5FA9" w:rsidRDefault="00DE1DDA" w:rsidP="002E2BB5">
            <w:pPr>
              <w:pStyle w:val="ac"/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4678" w:type="dxa"/>
            <w:vAlign w:val="center"/>
          </w:tcPr>
          <w:p w14:paraId="10EA8865" w14:textId="77777777" w:rsidR="00DE1DDA" w:rsidRPr="00B95094" w:rsidRDefault="00DE1DDA" w:rsidP="002E2BB5">
            <w:pPr>
              <w:pStyle w:val="ac"/>
              <w:spacing w:line="360" w:lineRule="auto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B95094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可结合实际补充其他</w:t>
            </w:r>
            <w:r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内容</w:t>
            </w:r>
          </w:p>
        </w:tc>
        <w:tc>
          <w:tcPr>
            <w:tcW w:w="1701" w:type="dxa"/>
          </w:tcPr>
          <w:p w14:paraId="107F413E" w14:textId="77777777" w:rsidR="00DE1DDA" w:rsidRPr="007B5FA9" w:rsidRDefault="00DE1DDA" w:rsidP="002E2BB5">
            <w:pPr>
              <w:pStyle w:val="ac"/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1CFE1128" w14:textId="77777777" w:rsidR="00403210" w:rsidRPr="00DE1DDA" w:rsidRDefault="00DE1DDA" w:rsidP="002825DE">
      <w:pPr>
        <w:spacing w:line="560" w:lineRule="exact"/>
        <w:ind w:firstLineChars="150" w:firstLine="360"/>
        <w:rPr>
          <w:rFonts w:ascii="仿宋" w:eastAsia="仿宋" w:hAnsi="仿宋"/>
          <w:b/>
          <w:sz w:val="28"/>
        </w:rPr>
      </w:pPr>
      <w:r w:rsidRPr="00132D8C">
        <w:rPr>
          <w:rFonts w:ascii="宋体" w:hAnsi="宋体" w:hint="eastAsia"/>
          <w:color w:val="FF0000"/>
          <w:sz w:val="24"/>
          <w:szCs w:val="24"/>
        </w:rPr>
        <w:lastRenderedPageBreak/>
        <w:t>说明：根据学校一流本科教育实施方案，通识教育要围绕</w:t>
      </w:r>
      <w:r w:rsidRPr="00132D8C">
        <w:rPr>
          <w:rFonts w:hint="eastAsia"/>
          <w:color w:val="FF0000"/>
          <w:sz w:val="24"/>
          <w:szCs w:val="24"/>
        </w:rPr>
        <w:t>“宇宙自然大格局、国际人类大视野、家国民生大情怀、哲学管理大智慧、文化艺术大品位”的总目标</w:t>
      </w:r>
      <w:r w:rsidRPr="00132D8C">
        <w:rPr>
          <w:rFonts w:ascii="宋体" w:hAnsi="宋体" w:hint="eastAsia"/>
          <w:color w:val="FF0000"/>
          <w:sz w:val="24"/>
          <w:szCs w:val="24"/>
        </w:rPr>
        <w:t>设置三维目标，包括知识与技能、过程与方法、情感态度价值观三个方面阐述本课程应达到的课程目标。</w:t>
      </w:r>
      <w:r w:rsidRPr="00132D8C">
        <w:rPr>
          <w:rFonts w:ascii="宋体" w:eastAsia="宋体" w:hAnsi="宋体" w:cs="Times New Roman" w:hint="eastAsia"/>
          <w:color w:val="FF0000"/>
          <w:sz w:val="24"/>
          <w:szCs w:val="24"/>
        </w:rPr>
        <w:t>知识与技能方面</w:t>
      </w:r>
      <w:r>
        <w:rPr>
          <w:rFonts w:ascii="宋体" w:eastAsia="宋体" w:hAnsi="宋体" w:cs="Times New Roman" w:hint="eastAsia"/>
          <w:color w:val="FF0000"/>
          <w:sz w:val="24"/>
          <w:szCs w:val="24"/>
        </w:rPr>
        <w:t>结合课程实际</w:t>
      </w:r>
      <w:r w:rsidRPr="00132D8C">
        <w:rPr>
          <w:rFonts w:ascii="宋体" w:eastAsia="宋体" w:hAnsi="宋体" w:cs="Times New Roman" w:hint="eastAsia"/>
          <w:color w:val="FF0000"/>
          <w:sz w:val="24"/>
          <w:szCs w:val="24"/>
        </w:rPr>
        <w:t>补充</w:t>
      </w:r>
      <w:r>
        <w:rPr>
          <w:rFonts w:ascii="宋体" w:eastAsia="宋体" w:hAnsi="宋体" w:cs="Times New Roman"/>
          <w:color w:val="FF0000"/>
          <w:sz w:val="24"/>
          <w:szCs w:val="24"/>
        </w:rPr>
        <w:t>1-2</w:t>
      </w:r>
      <w:r w:rsidRPr="00132D8C">
        <w:rPr>
          <w:rFonts w:ascii="宋体" w:eastAsia="宋体" w:hAnsi="宋体" w:cs="Times New Roman" w:hint="eastAsia"/>
          <w:color w:val="FF0000"/>
          <w:sz w:val="24"/>
          <w:szCs w:val="24"/>
        </w:rPr>
        <w:t>项</w:t>
      </w:r>
      <w:r>
        <w:rPr>
          <w:rFonts w:ascii="宋体" w:eastAsia="宋体" w:hAnsi="宋体" w:cs="Times New Roman" w:hint="eastAsia"/>
          <w:color w:val="FF0000"/>
          <w:sz w:val="24"/>
          <w:szCs w:val="24"/>
        </w:rPr>
        <w:t>，</w:t>
      </w:r>
      <w:r w:rsidRPr="00132D8C">
        <w:rPr>
          <w:rFonts w:ascii="宋体" w:hAnsi="宋体" w:hint="eastAsia"/>
          <w:color w:val="FF0000"/>
          <w:sz w:val="24"/>
          <w:szCs w:val="24"/>
        </w:rPr>
        <w:t>过程与方法、情感态度价值观目标要求从</w:t>
      </w:r>
      <w:r>
        <w:rPr>
          <w:rFonts w:ascii="宋体" w:hAnsi="宋体" w:hint="eastAsia"/>
          <w:color w:val="FF0000"/>
          <w:sz w:val="24"/>
          <w:szCs w:val="24"/>
        </w:rPr>
        <w:t>上</w:t>
      </w:r>
      <w:r w:rsidRPr="00132D8C">
        <w:rPr>
          <w:rFonts w:ascii="宋体" w:hAnsi="宋体" w:hint="eastAsia"/>
          <w:color w:val="FF0000"/>
          <w:sz w:val="24"/>
          <w:szCs w:val="24"/>
        </w:rPr>
        <w:t>表</w:t>
      </w:r>
      <w:r w:rsidRPr="00132D8C">
        <w:rPr>
          <w:rFonts w:ascii="宋体" w:eastAsia="宋体" w:hAnsi="宋体" w:cs="Times New Roman" w:hint="eastAsia"/>
          <w:color w:val="FF0000"/>
          <w:sz w:val="24"/>
          <w:szCs w:val="24"/>
        </w:rPr>
        <w:t>中至少选择2项</w:t>
      </w:r>
      <w:r w:rsidRPr="00132D8C">
        <w:rPr>
          <w:rFonts w:ascii="宋体" w:hAnsi="宋体" w:hint="eastAsia"/>
          <w:color w:val="FF0000"/>
          <w:sz w:val="24"/>
          <w:szCs w:val="24"/>
        </w:rPr>
        <w:t>以上</w:t>
      </w:r>
      <w:r>
        <w:rPr>
          <w:rFonts w:ascii="宋体" w:eastAsia="宋体" w:hAnsi="宋体" w:cs="Times New Roman" w:hint="eastAsia"/>
          <w:color w:val="FF0000"/>
          <w:sz w:val="24"/>
          <w:szCs w:val="24"/>
        </w:rPr>
        <w:t>较强支撑的目标</w:t>
      </w:r>
      <w:r w:rsidRPr="00132D8C">
        <w:rPr>
          <w:rFonts w:ascii="宋体" w:eastAsia="宋体" w:hAnsi="宋体" w:cs="Times New Roman" w:hint="eastAsia"/>
          <w:color w:val="FF0000"/>
          <w:sz w:val="24"/>
          <w:szCs w:val="24"/>
        </w:rPr>
        <w:t>。</w:t>
      </w:r>
    </w:p>
    <w:p w14:paraId="59E4E2E7" w14:textId="77777777" w:rsidR="00610096" w:rsidRDefault="00EF6010" w:rsidP="002825DE">
      <w:pPr>
        <w:spacing w:line="560" w:lineRule="exact"/>
        <w:ind w:firstLineChars="150" w:firstLine="422"/>
        <w:rPr>
          <w:rFonts w:ascii="仿宋" w:eastAsia="仿宋" w:hAnsi="仿宋"/>
          <w:b/>
          <w:sz w:val="28"/>
        </w:rPr>
      </w:pPr>
      <w:r w:rsidRPr="00403210">
        <w:rPr>
          <w:rFonts w:ascii="仿宋" w:eastAsia="仿宋" w:hAnsi="仿宋" w:hint="eastAsia"/>
          <w:b/>
          <w:sz w:val="28"/>
        </w:rPr>
        <w:t>三</w:t>
      </w:r>
      <w:r w:rsidR="00F770D8" w:rsidRPr="00BE4AB7">
        <w:rPr>
          <w:rFonts w:ascii="仿宋" w:eastAsia="仿宋" w:hAnsi="仿宋" w:hint="eastAsia"/>
          <w:b/>
          <w:sz w:val="28"/>
        </w:rPr>
        <w:t>、课程内容</w:t>
      </w:r>
    </w:p>
    <w:p w14:paraId="3CE19AAD" w14:textId="77777777" w:rsidR="00E6605C" w:rsidRPr="006D4EC0" w:rsidRDefault="00E6605C" w:rsidP="002825DE">
      <w:pPr>
        <w:spacing w:line="560" w:lineRule="exact"/>
        <w:jc w:val="center"/>
        <w:rPr>
          <w:rFonts w:ascii="楷体_GB2312" w:eastAsia="楷体_GB2312"/>
          <w:b/>
          <w:sz w:val="24"/>
        </w:rPr>
      </w:pPr>
      <w:r w:rsidRPr="006D4EC0">
        <w:rPr>
          <w:rFonts w:hint="eastAsia"/>
          <w:b/>
          <w:color w:val="000000" w:themeColor="text1"/>
          <w:sz w:val="24"/>
          <w:szCs w:val="24"/>
        </w:rPr>
        <w:t>第</w:t>
      </w:r>
      <w:r w:rsidRPr="006D4EC0">
        <w:rPr>
          <w:rFonts w:ascii="楷体_GB2312" w:eastAsia="楷体_GB2312" w:hint="eastAsia"/>
          <w:b/>
          <w:sz w:val="24"/>
        </w:rPr>
        <w:t>×</w:t>
      </w:r>
      <w:r w:rsidRPr="006D4EC0">
        <w:rPr>
          <w:rFonts w:hint="eastAsia"/>
          <w:b/>
          <w:color w:val="000000" w:themeColor="text1"/>
          <w:sz w:val="24"/>
          <w:szCs w:val="24"/>
        </w:rPr>
        <w:t>章</w:t>
      </w:r>
      <w:r w:rsidRPr="006D4EC0">
        <w:rPr>
          <w:rFonts w:hint="eastAsia"/>
          <w:b/>
          <w:color w:val="000000" w:themeColor="text1"/>
          <w:sz w:val="24"/>
          <w:szCs w:val="24"/>
        </w:rPr>
        <w:t xml:space="preserve">  </w:t>
      </w:r>
      <w:r w:rsidRPr="006D4EC0">
        <w:rPr>
          <w:rFonts w:ascii="楷体_GB2312" w:eastAsia="楷体_GB2312" w:hint="eastAsia"/>
          <w:b/>
          <w:sz w:val="24"/>
        </w:rPr>
        <w:t>××××××</w:t>
      </w:r>
      <w:r w:rsidRPr="00E6605C">
        <w:rPr>
          <w:rFonts w:ascii="楷体_GB2312" w:eastAsia="楷体_GB2312" w:hint="eastAsia"/>
          <w:b/>
          <w:color w:val="FF0000"/>
          <w:sz w:val="24"/>
        </w:rPr>
        <w:t>（只写</w:t>
      </w:r>
      <w:r w:rsidRPr="00E6605C">
        <w:rPr>
          <w:rFonts w:ascii="楷体_GB2312" w:eastAsia="楷体_GB2312"/>
          <w:b/>
          <w:color w:val="FF0000"/>
          <w:sz w:val="24"/>
        </w:rPr>
        <w:t>到章</w:t>
      </w:r>
      <w:r w:rsidRPr="00E6605C">
        <w:rPr>
          <w:rFonts w:ascii="楷体_GB2312" w:eastAsia="楷体_GB2312" w:hint="eastAsia"/>
          <w:b/>
          <w:color w:val="FF0000"/>
          <w:sz w:val="24"/>
        </w:rPr>
        <w:t>）</w:t>
      </w:r>
    </w:p>
    <w:p w14:paraId="35F7A1C2" w14:textId="1D8562A2" w:rsidR="00570BCB" w:rsidRDefault="00E13EC1" w:rsidP="002825DE">
      <w:pPr>
        <w:spacing w:line="560" w:lineRule="exact"/>
        <w:ind w:firstLineChars="200" w:firstLine="482"/>
        <w:rPr>
          <w:rFonts w:ascii="楷体_GB2312" w:eastAsia="楷体_GB2312"/>
          <w:b/>
          <w:color w:val="FF0000"/>
          <w:sz w:val="24"/>
        </w:rPr>
      </w:pPr>
      <w:r>
        <w:rPr>
          <w:rFonts w:ascii="楷体_GB2312" w:eastAsia="楷体_GB2312" w:hint="eastAsia"/>
          <w:b/>
          <w:sz w:val="24"/>
        </w:rPr>
        <w:t>1</w:t>
      </w:r>
      <w:r>
        <w:rPr>
          <w:rFonts w:ascii="楷体_GB2312" w:eastAsia="楷体_GB2312"/>
          <w:b/>
          <w:sz w:val="24"/>
        </w:rPr>
        <w:t>.</w:t>
      </w:r>
      <w:r w:rsidR="00E6605C" w:rsidRPr="00570BCB">
        <w:rPr>
          <w:rFonts w:ascii="楷体_GB2312" w:eastAsia="楷体_GB2312" w:hint="eastAsia"/>
          <w:b/>
          <w:sz w:val="24"/>
        </w:rPr>
        <w:t>学习目标</w:t>
      </w:r>
      <w:r w:rsidR="00570BCB" w:rsidRPr="000B218B">
        <w:rPr>
          <w:rFonts w:ascii="楷体_GB2312" w:eastAsia="楷体_GB2312" w:hint="eastAsia"/>
          <w:b/>
          <w:color w:val="FF0000"/>
          <w:sz w:val="24"/>
        </w:rPr>
        <w:t>（</w:t>
      </w:r>
      <w:r w:rsidR="00570BCB" w:rsidRPr="00570BCB">
        <w:rPr>
          <w:rFonts w:ascii="楷体_GB2312" w:eastAsia="楷体_GB2312" w:hint="eastAsia"/>
          <w:b/>
          <w:color w:val="FF0000"/>
          <w:sz w:val="24"/>
        </w:rPr>
        <w:t>依据课程目标填写各章学习目标，分别描述每章</w:t>
      </w:r>
      <w:r w:rsidR="00217278">
        <w:rPr>
          <w:rFonts w:ascii="楷体_GB2312" w:eastAsia="楷体_GB2312" w:hint="eastAsia"/>
          <w:b/>
          <w:color w:val="FF0000"/>
          <w:sz w:val="24"/>
        </w:rPr>
        <w:t>的</w:t>
      </w:r>
      <w:bookmarkStart w:id="0" w:name="_GoBack"/>
      <w:bookmarkEnd w:id="0"/>
      <w:r w:rsidR="00570BCB" w:rsidRPr="00570BCB">
        <w:rPr>
          <w:rFonts w:ascii="楷体_GB2312" w:eastAsia="楷体_GB2312" w:hint="eastAsia"/>
          <w:b/>
          <w:color w:val="FF0000"/>
          <w:sz w:val="24"/>
        </w:rPr>
        <w:t>知识与技能、过程与方法、</w:t>
      </w:r>
      <w:r w:rsidR="00570BCB" w:rsidRPr="00570BCB">
        <w:rPr>
          <w:rFonts w:ascii="楷体_GB2312" w:eastAsia="楷体_GB2312"/>
          <w:b/>
          <w:color w:val="FF0000"/>
          <w:sz w:val="24"/>
        </w:rPr>
        <w:t>情感态度价值观目标</w:t>
      </w:r>
      <w:r w:rsidR="00570BCB" w:rsidRPr="00570BCB">
        <w:rPr>
          <w:rFonts w:ascii="楷体_GB2312" w:eastAsia="楷体_GB2312" w:hint="eastAsia"/>
          <w:b/>
          <w:color w:val="FF0000"/>
          <w:sz w:val="24"/>
        </w:rPr>
        <w:t>）</w:t>
      </w:r>
    </w:p>
    <w:p w14:paraId="7805712E" w14:textId="77777777" w:rsidR="00E13EC1" w:rsidRDefault="00E13EC1" w:rsidP="002825DE">
      <w:pPr>
        <w:spacing w:line="560" w:lineRule="exact"/>
        <w:rPr>
          <w:rFonts w:ascii="楷体_GB2312" w:eastAsia="楷体_GB2312"/>
          <w:b/>
          <w:sz w:val="24"/>
        </w:rPr>
      </w:pPr>
    </w:p>
    <w:p w14:paraId="03D3EC86" w14:textId="77777777" w:rsidR="00E6605C" w:rsidRDefault="00E13EC1" w:rsidP="002825DE">
      <w:pPr>
        <w:spacing w:line="560" w:lineRule="exact"/>
        <w:ind w:firstLineChars="200" w:firstLine="482"/>
        <w:rPr>
          <w:rFonts w:ascii="楷体_GB2312" w:eastAsia="楷体_GB2312"/>
          <w:color w:val="FF0000"/>
          <w:sz w:val="24"/>
        </w:rPr>
      </w:pPr>
      <w:r>
        <w:rPr>
          <w:rFonts w:ascii="楷体_GB2312" w:eastAsia="楷体_GB2312" w:hint="eastAsia"/>
          <w:b/>
          <w:sz w:val="24"/>
        </w:rPr>
        <w:t>2</w:t>
      </w:r>
      <w:r>
        <w:rPr>
          <w:rFonts w:ascii="楷体_GB2312" w:eastAsia="楷体_GB2312"/>
          <w:b/>
          <w:sz w:val="24"/>
        </w:rPr>
        <w:t>.</w:t>
      </w:r>
      <w:r w:rsidR="00E6605C">
        <w:rPr>
          <w:rFonts w:ascii="楷体_GB2312" w:eastAsia="楷体_GB2312" w:hint="eastAsia"/>
          <w:b/>
          <w:sz w:val="24"/>
        </w:rPr>
        <w:t>课程</w:t>
      </w:r>
      <w:r>
        <w:rPr>
          <w:rFonts w:ascii="楷体_GB2312" w:eastAsia="楷体_GB2312" w:hint="eastAsia"/>
          <w:b/>
          <w:sz w:val="24"/>
        </w:rPr>
        <w:t>内容</w:t>
      </w:r>
      <w:r w:rsidR="00E6605C" w:rsidRPr="00504766">
        <w:rPr>
          <w:rFonts w:ascii="楷体_GB2312" w:eastAsia="楷体_GB2312" w:hint="eastAsia"/>
          <w:color w:val="FF0000"/>
          <w:sz w:val="24"/>
        </w:rPr>
        <w:t>（列举本章节主要</w:t>
      </w:r>
      <w:r w:rsidR="00E6605C">
        <w:rPr>
          <w:rFonts w:ascii="楷体_GB2312" w:eastAsia="楷体_GB2312" w:hint="eastAsia"/>
          <w:color w:val="FF0000"/>
          <w:sz w:val="24"/>
        </w:rPr>
        <w:t>学习</w:t>
      </w:r>
      <w:r w:rsidR="00E6605C" w:rsidRPr="00504766">
        <w:rPr>
          <w:rFonts w:ascii="楷体_GB2312" w:eastAsia="楷体_GB2312" w:hint="eastAsia"/>
          <w:color w:val="FF0000"/>
          <w:sz w:val="24"/>
        </w:rPr>
        <w:t>内容）</w:t>
      </w:r>
    </w:p>
    <w:p w14:paraId="74257910" w14:textId="77777777" w:rsidR="00E13EC1" w:rsidRPr="00B038CF" w:rsidRDefault="00E13EC1" w:rsidP="002825DE">
      <w:pPr>
        <w:spacing w:line="560" w:lineRule="exact"/>
        <w:rPr>
          <w:rFonts w:ascii="楷体_GB2312" w:eastAsia="楷体_GB2312"/>
          <w:sz w:val="24"/>
        </w:rPr>
      </w:pPr>
    </w:p>
    <w:p w14:paraId="5CA25758" w14:textId="77777777" w:rsidR="00E6605C" w:rsidRDefault="00E13EC1" w:rsidP="002825DE">
      <w:pPr>
        <w:spacing w:line="560" w:lineRule="exact"/>
        <w:ind w:firstLineChars="200" w:firstLine="482"/>
        <w:rPr>
          <w:rFonts w:ascii="楷体_GB2312" w:eastAsia="楷体_GB2312"/>
          <w:b/>
          <w:color w:val="FF0000"/>
          <w:sz w:val="24"/>
        </w:rPr>
      </w:pPr>
      <w:r>
        <w:rPr>
          <w:rFonts w:ascii="楷体_GB2312" w:eastAsia="楷体_GB2312" w:hint="eastAsia"/>
          <w:b/>
          <w:sz w:val="24"/>
        </w:rPr>
        <w:t>3</w:t>
      </w:r>
      <w:r>
        <w:rPr>
          <w:rFonts w:ascii="楷体_GB2312" w:eastAsia="楷体_GB2312"/>
          <w:b/>
          <w:sz w:val="24"/>
        </w:rPr>
        <w:t>.</w:t>
      </w:r>
      <w:r w:rsidR="00E6605C">
        <w:rPr>
          <w:rFonts w:ascii="楷体_GB2312" w:eastAsia="楷体_GB2312" w:hint="eastAsia"/>
          <w:b/>
          <w:sz w:val="24"/>
        </w:rPr>
        <w:t>复习思考</w:t>
      </w:r>
      <w:r w:rsidR="00E6605C" w:rsidRPr="00CA3D33">
        <w:rPr>
          <w:rFonts w:ascii="楷体_GB2312" w:eastAsia="楷体_GB2312" w:hint="eastAsia"/>
          <w:b/>
          <w:color w:val="FF0000"/>
          <w:sz w:val="24"/>
        </w:rPr>
        <w:t>（</w:t>
      </w:r>
      <w:r w:rsidR="00E6605C" w:rsidRPr="00CA3D33">
        <w:rPr>
          <w:rFonts w:ascii="楷体_GB2312" w:eastAsia="楷体_GB2312" w:hint="eastAsia"/>
          <w:color w:val="FF0000"/>
          <w:sz w:val="24"/>
        </w:rPr>
        <w:t>根据课程</w:t>
      </w:r>
      <w:r w:rsidR="00E6605C" w:rsidRPr="00CA3D33">
        <w:rPr>
          <w:rFonts w:ascii="楷体_GB2312" w:eastAsia="楷体_GB2312"/>
          <w:color w:val="FF0000"/>
          <w:sz w:val="24"/>
        </w:rPr>
        <w:t>性质和</w:t>
      </w:r>
      <w:r w:rsidR="00E6605C" w:rsidRPr="00CA3D33">
        <w:rPr>
          <w:rFonts w:ascii="楷体_GB2312" w:eastAsia="楷体_GB2312" w:hint="eastAsia"/>
          <w:color w:val="FF0000"/>
          <w:sz w:val="24"/>
        </w:rPr>
        <w:t>教学</w:t>
      </w:r>
      <w:r w:rsidR="00E6605C" w:rsidRPr="00CA3D33">
        <w:rPr>
          <w:rFonts w:ascii="楷体_GB2312" w:eastAsia="楷体_GB2312"/>
          <w:color w:val="FF0000"/>
          <w:sz w:val="24"/>
        </w:rPr>
        <w:t>需要设置</w:t>
      </w:r>
      <w:r w:rsidR="00E6605C" w:rsidRPr="00CA3D33">
        <w:rPr>
          <w:rFonts w:ascii="楷体_GB2312" w:eastAsia="楷体_GB2312" w:hint="eastAsia"/>
          <w:color w:val="FF0000"/>
          <w:sz w:val="24"/>
        </w:rPr>
        <w:t>复习思考</w:t>
      </w:r>
      <w:r w:rsidR="00E6605C" w:rsidRPr="00CA3D33">
        <w:rPr>
          <w:rFonts w:ascii="楷体_GB2312" w:eastAsia="楷体_GB2312"/>
          <w:color w:val="FF0000"/>
          <w:sz w:val="24"/>
        </w:rPr>
        <w:t>题。</w:t>
      </w:r>
      <w:r w:rsidR="00E6605C" w:rsidRPr="00CA3D33">
        <w:rPr>
          <w:rFonts w:ascii="楷体_GB2312" w:eastAsia="楷体_GB2312" w:hint="eastAsia"/>
          <w:b/>
          <w:color w:val="FF0000"/>
          <w:sz w:val="24"/>
        </w:rPr>
        <w:t>）</w:t>
      </w:r>
    </w:p>
    <w:p w14:paraId="5AFDA09C" w14:textId="77777777" w:rsidR="0013337A" w:rsidRDefault="0013337A" w:rsidP="002825DE">
      <w:pPr>
        <w:spacing w:line="560" w:lineRule="exact"/>
        <w:ind w:firstLineChars="200" w:firstLine="482"/>
        <w:rPr>
          <w:rFonts w:ascii="楷体_GB2312" w:eastAsia="楷体_GB2312"/>
          <w:b/>
          <w:color w:val="FF0000"/>
          <w:sz w:val="24"/>
        </w:rPr>
      </w:pPr>
    </w:p>
    <w:p w14:paraId="4F07721D" w14:textId="77777777" w:rsidR="000A2BD6" w:rsidRDefault="00097E6A" w:rsidP="002825DE">
      <w:pPr>
        <w:spacing w:line="560" w:lineRule="exact"/>
        <w:ind w:firstLineChars="150" w:firstLine="422"/>
        <w:rPr>
          <w:rFonts w:ascii="仿宋" w:eastAsia="仿宋" w:hAnsi="仿宋"/>
          <w:b/>
          <w:sz w:val="28"/>
        </w:rPr>
      </w:pPr>
      <w:r w:rsidRPr="00BE4AB7">
        <w:rPr>
          <w:rFonts w:ascii="仿宋" w:eastAsia="仿宋" w:hAnsi="仿宋" w:hint="eastAsia"/>
          <w:b/>
          <w:sz w:val="28"/>
        </w:rPr>
        <w:t>四</w:t>
      </w:r>
      <w:r w:rsidR="00F770D8" w:rsidRPr="00BE4AB7">
        <w:rPr>
          <w:rFonts w:ascii="仿宋" w:eastAsia="仿宋" w:hAnsi="仿宋" w:hint="eastAsia"/>
          <w:b/>
          <w:sz w:val="28"/>
        </w:rPr>
        <w:t>、</w:t>
      </w:r>
      <w:r w:rsidR="008042D9">
        <w:rPr>
          <w:rFonts w:ascii="仿宋" w:eastAsia="仿宋" w:hAnsi="仿宋" w:hint="eastAsia"/>
          <w:b/>
          <w:sz w:val="28"/>
        </w:rPr>
        <w:t>课程</w:t>
      </w:r>
      <w:r w:rsidR="00F770D8" w:rsidRPr="00BE4AB7">
        <w:rPr>
          <w:rFonts w:ascii="仿宋" w:eastAsia="仿宋" w:hAnsi="仿宋" w:hint="eastAsia"/>
          <w:b/>
          <w:sz w:val="28"/>
        </w:rPr>
        <w:t>考核</w:t>
      </w:r>
      <w:r w:rsidR="000B218B">
        <w:rPr>
          <w:rFonts w:ascii="仿宋" w:eastAsia="仿宋" w:hAnsi="仿宋" w:hint="eastAsia"/>
          <w:b/>
          <w:sz w:val="28"/>
        </w:rPr>
        <w:t>及</w:t>
      </w:r>
      <w:r w:rsidR="000A2BD6" w:rsidRPr="00C708E2">
        <w:rPr>
          <w:rFonts w:ascii="仿宋" w:eastAsia="仿宋" w:hAnsi="仿宋" w:hint="eastAsia"/>
          <w:b/>
          <w:sz w:val="28"/>
        </w:rPr>
        <w:t>成绩评定</w:t>
      </w:r>
    </w:p>
    <w:p w14:paraId="6BB19C86" w14:textId="77777777" w:rsidR="002E2BB5" w:rsidRDefault="000B218B" w:rsidP="002825DE">
      <w:pPr>
        <w:spacing w:line="560" w:lineRule="exact"/>
        <w:ind w:firstLineChars="200" w:firstLine="480"/>
        <w:rPr>
          <w:rFonts w:ascii="楷体_GB2312" w:eastAsia="楷体_GB2312"/>
          <w:color w:val="FF0000"/>
          <w:sz w:val="24"/>
        </w:rPr>
      </w:pPr>
      <w:r w:rsidRPr="00FC1055">
        <w:rPr>
          <w:rFonts w:ascii="楷体_GB2312" w:eastAsia="楷体_GB2312" w:hint="eastAsia"/>
          <w:color w:val="FF0000"/>
          <w:sz w:val="24"/>
        </w:rPr>
        <w:t>说明</w:t>
      </w:r>
      <w:r>
        <w:rPr>
          <w:rFonts w:ascii="楷体_GB2312" w:eastAsia="楷体_GB2312" w:hint="eastAsia"/>
          <w:color w:val="FF0000"/>
          <w:sz w:val="24"/>
        </w:rPr>
        <w:t>本课程</w:t>
      </w:r>
      <w:r>
        <w:rPr>
          <w:rFonts w:ascii="楷体_GB2312" w:eastAsia="楷体_GB2312"/>
          <w:color w:val="FF0000"/>
          <w:sz w:val="24"/>
        </w:rPr>
        <w:t>的</w:t>
      </w:r>
      <w:r>
        <w:rPr>
          <w:rFonts w:ascii="楷体_GB2312" w:eastAsia="楷体_GB2312" w:hint="eastAsia"/>
          <w:color w:val="FF0000"/>
          <w:sz w:val="24"/>
        </w:rPr>
        <w:t>考核</w:t>
      </w:r>
      <w:r w:rsidRPr="00FC1055">
        <w:rPr>
          <w:rFonts w:ascii="楷体_GB2312" w:eastAsia="楷体_GB2312" w:hint="eastAsia"/>
          <w:color w:val="FF0000"/>
          <w:sz w:val="24"/>
        </w:rPr>
        <w:t>形式</w:t>
      </w:r>
    </w:p>
    <w:p w14:paraId="17CEA04A" w14:textId="77777777" w:rsidR="000B218B" w:rsidRDefault="004C0176" w:rsidP="002825DE">
      <w:pPr>
        <w:spacing w:line="560" w:lineRule="exact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</w:t>
      </w:r>
      <w:r w:rsidR="00056AF4" w:rsidRPr="00B038CF">
        <w:rPr>
          <w:rFonts w:ascii="楷体_GB2312" w:eastAsia="楷体_GB2312"/>
          <w:sz w:val="24"/>
        </w:rPr>
        <w:t>.</w:t>
      </w:r>
      <w:r w:rsidR="00056AF4">
        <w:rPr>
          <w:rFonts w:ascii="楷体_GB2312" w:eastAsia="楷体_GB2312" w:hint="eastAsia"/>
          <w:sz w:val="24"/>
        </w:rPr>
        <w:t>总成绩评定</w:t>
      </w:r>
      <w:r w:rsidR="000B218B">
        <w:rPr>
          <w:rFonts w:ascii="楷体_GB2312" w:eastAsia="楷体_GB2312" w:hint="eastAsia"/>
          <w:sz w:val="24"/>
        </w:rPr>
        <w:t>：</w:t>
      </w:r>
      <w:r w:rsidR="00056AF4">
        <w:rPr>
          <w:rFonts w:ascii="楷体_GB2312" w:eastAsia="楷体_GB2312" w:hint="eastAsia"/>
          <w:sz w:val="24"/>
        </w:rPr>
        <w:t>总成绩</w:t>
      </w:r>
      <w:r w:rsidR="00056AF4">
        <w:rPr>
          <w:rFonts w:ascii="楷体_GB2312" w:eastAsia="楷体_GB2312"/>
          <w:sz w:val="24"/>
        </w:rPr>
        <w:t>=</w:t>
      </w:r>
      <w:r w:rsidR="00056AF4">
        <w:rPr>
          <w:rFonts w:ascii="楷体_GB2312" w:eastAsia="楷体_GB2312" w:hint="eastAsia"/>
          <w:sz w:val="24"/>
        </w:rPr>
        <w:t>平时</w:t>
      </w:r>
      <w:r w:rsidR="00056AF4">
        <w:rPr>
          <w:rFonts w:ascii="楷体_GB2312" w:eastAsia="楷体_GB2312"/>
          <w:sz w:val="24"/>
        </w:rPr>
        <w:t>成绩</w:t>
      </w:r>
      <w:r w:rsidR="00056AF4">
        <w:rPr>
          <w:rFonts w:ascii="楷体_GB2312" w:eastAsia="楷体_GB2312" w:hint="eastAsia"/>
          <w:sz w:val="24"/>
        </w:rPr>
        <w:t>*</w:t>
      </w:r>
      <w:r w:rsidR="00056AF4" w:rsidRPr="00B038CF">
        <w:rPr>
          <w:rFonts w:ascii="楷体_GB2312" w:eastAsia="楷体_GB2312" w:hint="eastAsia"/>
          <w:sz w:val="24"/>
        </w:rPr>
        <w:t>×</w:t>
      </w:r>
      <w:r w:rsidR="00056AF4">
        <w:rPr>
          <w:rFonts w:ascii="楷体_GB2312" w:eastAsia="楷体_GB2312"/>
          <w:sz w:val="24"/>
        </w:rPr>
        <w:t>%+</w:t>
      </w:r>
      <w:r w:rsidR="00056AF4">
        <w:rPr>
          <w:rFonts w:ascii="楷体_GB2312" w:eastAsia="楷体_GB2312" w:hint="eastAsia"/>
          <w:sz w:val="24"/>
        </w:rPr>
        <w:t>期末</w:t>
      </w:r>
      <w:r w:rsidR="00056AF4">
        <w:rPr>
          <w:rFonts w:ascii="楷体_GB2312" w:eastAsia="楷体_GB2312"/>
          <w:sz w:val="24"/>
        </w:rPr>
        <w:t>成绩</w:t>
      </w:r>
      <w:r w:rsidR="00056AF4">
        <w:rPr>
          <w:rFonts w:ascii="楷体_GB2312" w:eastAsia="楷体_GB2312" w:hint="eastAsia"/>
          <w:sz w:val="24"/>
        </w:rPr>
        <w:t>*</w:t>
      </w:r>
      <w:r w:rsidR="00056AF4" w:rsidRPr="00B038CF">
        <w:rPr>
          <w:rFonts w:ascii="楷体_GB2312" w:eastAsia="楷体_GB2312" w:hint="eastAsia"/>
          <w:sz w:val="24"/>
        </w:rPr>
        <w:t>×</w:t>
      </w:r>
      <w:r w:rsidR="00056AF4">
        <w:rPr>
          <w:rFonts w:ascii="楷体_GB2312" w:eastAsia="楷体_GB2312"/>
          <w:sz w:val="24"/>
        </w:rPr>
        <w:t>%</w:t>
      </w:r>
    </w:p>
    <w:p w14:paraId="6CE80807" w14:textId="77777777" w:rsidR="00056AF4" w:rsidRPr="00D77133" w:rsidRDefault="00056AF4" w:rsidP="002825DE">
      <w:pPr>
        <w:spacing w:line="560" w:lineRule="exact"/>
        <w:ind w:firstLineChars="201" w:firstLine="482"/>
        <w:rPr>
          <w:rFonts w:ascii="楷体_GB2312" w:eastAsia="楷体_GB2312"/>
          <w:color w:val="FF0000"/>
          <w:sz w:val="24"/>
        </w:rPr>
      </w:pPr>
      <w:r w:rsidRPr="00D77133">
        <w:rPr>
          <w:rFonts w:ascii="楷体_GB2312" w:eastAsia="楷体_GB2312" w:hint="eastAsia"/>
          <w:color w:val="FF0000"/>
          <w:sz w:val="24"/>
        </w:rPr>
        <w:t>（其中</w:t>
      </w:r>
      <w:r>
        <w:rPr>
          <w:rFonts w:ascii="楷体_GB2312" w:eastAsia="楷体_GB2312" w:hint="eastAsia"/>
          <w:color w:val="FF0000"/>
          <w:sz w:val="24"/>
        </w:rPr>
        <w:t>过程性</w:t>
      </w:r>
      <w:r w:rsidRPr="00D77133">
        <w:rPr>
          <w:rFonts w:ascii="楷体_GB2312" w:eastAsia="楷体_GB2312" w:hint="eastAsia"/>
          <w:color w:val="FF0000"/>
          <w:sz w:val="24"/>
        </w:rPr>
        <w:t>成绩</w:t>
      </w:r>
      <w:r>
        <w:rPr>
          <w:rFonts w:ascii="楷体_GB2312" w:eastAsia="楷体_GB2312" w:hint="eastAsia"/>
          <w:color w:val="FF0000"/>
          <w:sz w:val="24"/>
        </w:rPr>
        <w:t>和</w:t>
      </w:r>
      <w:r>
        <w:rPr>
          <w:rFonts w:ascii="楷体_GB2312" w:eastAsia="楷体_GB2312"/>
          <w:color w:val="FF0000"/>
          <w:sz w:val="24"/>
        </w:rPr>
        <w:t>期末成绩的比例由</w:t>
      </w:r>
      <w:r w:rsidR="00F86FCB">
        <w:rPr>
          <w:rFonts w:ascii="楷体_GB2312" w:eastAsia="楷体_GB2312" w:hint="eastAsia"/>
          <w:color w:val="FF0000"/>
          <w:sz w:val="24"/>
        </w:rPr>
        <w:t>授课</w:t>
      </w:r>
      <w:r w:rsidR="00F86FCB">
        <w:rPr>
          <w:rFonts w:ascii="楷体_GB2312" w:eastAsia="楷体_GB2312"/>
          <w:color w:val="FF0000"/>
          <w:sz w:val="24"/>
        </w:rPr>
        <w:t>教师</w:t>
      </w:r>
      <w:r>
        <w:rPr>
          <w:rFonts w:ascii="楷体_GB2312" w:eastAsia="楷体_GB2312"/>
          <w:color w:val="FF0000"/>
          <w:sz w:val="24"/>
        </w:rPr>
        <w:t>决定</w:t>
      </w:r>
      <w:r w:rsidRPr="00D77133">
        <w:rPr>
          <w:rFonts w:ascii="楷体_GB2312" w:eastAsia="楷体_GB2312" w:hint="eastAsia"/>
          <w:color w:val="FF0000"/>
          <w:sz w:val="24"/>
        </w:rPr>
        <w:t>）</w:t>
      </w:r>
    </w:p>
    <w:p w14:paraId="1C88E9E2" w14:textId="77777777" w:rsidR="000B218B" w:rsidRDefault="004C0176" w:rsidP="002825DE">
      <w:pPr>
        <w:spacing w:line="560" w:lineRule="exact"/>
        <w:ind w:firstLineChars="201" w:firstLine="482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2</w:t>
      </w:r>
      <w:r w:rsidR="00056AF4" w:rsidRPr="00B038CF">
        <w:rPr>
          <w:rFonts w:ascii="楷体_GB2312" w:eastAsia="楷体_GB2312"/>
          <w:sz w:val="24"/>
        </w:rPr>
        <w:t>.</w:t>
      </w:r>
      <w:r w:rsidR="00056AF4">
        <w:rPr>
          <w:rFonts w:ascii="楷体_GB2312" w:eastAsia="楷体_GB2312" w:hint="eastAsia"/>
          <w:sz w:val="24"/>
        </w:rPr>
        <w:t>平时</w:t>
      </w:r>
      <w:r w:rsidR="00056AF4">
        <w:rPr>
          <w:rFonts w:ascii="楷体_GB2312" w:eastAsia="楷体_GB2312"/>
          <w:sz w:val="24"/>
        </w:rPr>
        <w:t>成绩</w:t>
      </w:r>
      <w:r w:rsidR="00056AF4">
        <w:rPr>
          <w:rFonts w:ascii="楷体_GB2312" w:eastAsia="楷体_GB2312" w:hint="eastAsia"/>
          <w:sz w:val="24"/>
        </w:rPr>
        <w:t>评定：</w:t>
      </w:r>
    </w:p>
    <w:p w14:paraId="4B8147F6" w14:textId="77777777" w:rsidR="00056AF4" w:rsidRDefault="00056AF4" w:rsidP="002825DE">
      <w:pPr>
        <w:spacing w:line="560" w:lineRule="exact"/>
        <w:ind w:firstLineChars="201" w:firstLine="482"/>
        <w:rPr>
          <w:rFonts w:ascii="楷体_GB2312" w:eastAsia="楷体_GB2312"/>
          <w:color w:val="FF0000"/>
          <w:sz w:val="24"/>
        </w:rPr>
      </w:pPr>
      <w:r w:rsidRPr="00D77133">
        <w:rPr>
          <w:rFonts w:ascii="楷体_GB2312" w:eastAsia="楷体_GB2312" w:hint="eastAsia"/>
          <w:color w:val="FF0000"/>
          <w:sz w:val="24"/>
        </w:rPr>
        <w:t>有合理的、多维度的过程性考核方式。</w:t>
      </w:r>
      <w:r w:rsidR="000B218B">
        <w:rPr>
          <w:rFonts w:ascii="楷体_GB2312" w:eastAsia="楷体_GB2312" w:hint="eastAsia"/>
          <w:color w:val="FF0000"/>
          <w:sz w:val="24"/>
        </w:rPr>
        <w:t>平时考核各部分的成绩构成比例。</w:t>
      </w:r>
    </w:p>
    <w:p w14:paraId="39B27F6F" w14:textId="77777777" w:rsidR="00056AF4" w:rsidRDefault="004C0176" w:rsidP="002825DE">
      <w:pPr>
        <w:spacing w:line="560" w:lineRule="exact"/>
        <w:ind w:firstLineChars="201" w:firstLine="482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3</w:t>
      </w:r>
      <w:r w:rsidR="00056AF4" w:rsidRPr="00B038CF">
        <w:rPr>
          <w:rFonts w:ascii="楷体_GB2312" w:eastAsia="楷体_GB2312"/>
          <w:sz w:val="24"/>
        </w:rPr>
        <w:t>.</w:t>
      </w:r>
      <w:r w:rsidR="00056AF4">
        <w:rPr>
          <w:rFonts w:ascii="楷体_GB2312" w:eastAsia="楷体_GB2312" w:hint="eastAsia"/>
          <w:sz w:val="24"/>
        </w:rPr>
        <w:t>期末</w:t>
      </w:r>
      <w:r w:rsidR="00056AF4">
        <w:rPr>
          <w:rFonts w:ascii="楷体_GB2312" w:eastAsia="楷体_GB2312"/>
          <w:sz w:val="24"/>
        </w:rPr>
        <w:t>成绩评定</w:t>
      </w:r>
    </w:p>
    <w:p w14:paraId="0FCFA1B7" w14:textId="77777777" w:rsidR="00056AF4" w:rsidRDefault="00056AF4" w:rsidP="002825DE">
      <w:pPr>
        <w:spacing w:line="560" w:lineRule="exact"/>
        <w:ind w:firstLineChars="201" w:firstLine="482"/>
        <w:rPr>
          <w:rFonts w:ascii="楷体_GB2312" w:eastAsia="楷体_GB2312"/>
          <w:color w:val="FF0000"/>
          <w:sz w:val="24"/>
        </w:rPr>
      </w:pPr>
      <w:r w:rsidRPr="00503355">
        <w:rPr>
          <w:rFonts w:ascii="楷体_GB2312" w:eastAsia="楷体_GB2312" w:hint="eastAsia"/>
          <w:color w:val="FF0000"/>
          <w:sz w:val="24"/>
        </w:rPr>
        <w:t>说明</w:t>
      </w:r>
      <w:r w:rsidR="003C6CEB">
        <w:rPr>
          <w:rFonts w:ascii="楷体_GB2312" w:eastAsia="楷体_GB2312" w:hint="eastAsia"/>
          <w:color w:val="FF0000"/>
          <w:sz w:val="24"/>
        </w:rPr>
        <w:t>期末</w:t>
      </w:r>
      <w:r w:rsidRPr="00503355">
        <w:rPr>
          <w:rFonts w:ascii="楷体_GB2312" w:eastAsia="楷体_GB2312" w:hint="eastAsia"/>
          <w:color w:val="FF0000"/>
          <w:sz w:val="24"/>
        </w:rPr>
        <w:t>考核的方式、要求等。</w:t>
      </w:r>
    </w:p>
    <w:p w14:paraId="2B7B9B89" w14:textId="77777777" w:rsidR="00F770D8" w:rsidRPr="00BE4AB7" w:rsidRDefault="000B218B" w:rsidP="002825DE">
      <w:pPr>
        <w:spacing w:line="560" w:lineRule="exact"/>
        <w:ind w:firstLineChars="201" w:firstLine="565"/>
        <w:rPr>
          <w:rFonts w:ascii="仿宋" w:eastAsia="仿宋" w:hAnsi="仿宋"/>
          <w:b/>
          <w:sz w:val="28"/>
        </w:rPr>
      </w:pPr>
      <w:r>
        <w:rPr>
          <w:rFonts w:ascii="仿宋" w:eastAsia="仿宋" w:hAnsi="仿宋"/>
          <w:b/>
          <w:sz w:val="28"/>
        </w:rPr>
        <w:t>五</w:t>
      </w:r>
      <w:r w:rsidR="003F7484" w:rsidRPr="00BE4AB7">
        <w:rPr>
          <w:rFonts w:ascii="仿宋" w:eastAsia="仿宋" w:hAnsi="仿宋"/>
          <w:b/>
          <w:sz w:val="28"/>
        </w:rPr>
        <w:t>、</w:t>
      </w:r>
      <w:r w:rsidR="00F770D8" w:rsidRPr="00BE4AB7">
        <w:rPr>
          <w:rFonts w:ascii="仿宋" w:eastAsia="仿宋" w:hAnsi="仿宋" w:hint="eastAsia"/>
          <w:b/>
          <w:sz w:val="28"/>
        </w:rPr>
        <w:t>其它说明</w:t>
      </w:r>
      <w:r w:rsidR="00F770D8" w:rsidRPr="00BE4AB7">
        <w:rPr>
          <w:rFonts w:ascii="仿宋" w:eastAsia="仿宋" w:hAnsi="仿宋"/>
          <w:b/>
          <w:sz w:val="28"/>
        </w:rPr>
        <w:t xml:space="preserve"> </w:t>
      </w:r>
    </w:p>
    <w:p w14:paraId="400A9722" w14:textId="77777777" w:rsidR="00A2148A" w:rsidRPr="00A2148A" w:rsidRDefault="00A2148A" w:rsidP="002825DE">
      <w:pPr>
        <w:spacing w:line="560" w:lineRule="exact"/>
        <w:ind w:firstLineChars="201" w:firstLine="484"/>
        <w:rPr>
          <w:rFonts w:ascii="楷体_GB2312" w:eastAsia="楷体_GB2312"/>
          <w:b/>
          <w:sz w:val="24"/>
        </w:rPr>
      </w:pPr>
      <w:r w:rsidRPr="00A2148A">
        <w:rPr>
          <w:rFonts w:ascii="楷体_GB2312" w:eastAsia="楷体_GB2312" w:hint="eastAsia"/>
          <w:b/>
          <w:sz w:val="24"/>
        </w:rPr>
        <w:t>（一）课程资源</w:t>
      </w:r>
      <w:r w:rsidRPr="00A2148A">
        <w:rPr>
          <w:rFonts w:ascii="楷体_GB2312" w:eastAsia="楷体_GB2312"/>
          <w:b/>
          <w:sz w:val="24"/>
        </w:rPr>
        <w:t>：</w:t>
      </w:r>
    </w:p>
    <w:p w14:paraId="7154CE50" w14:textId="77777777" w:rsidR="00B45F48" w:rsidRDefault="00F770D8" w:rsidP="002825DE">
      <w:pPr>
        <w:widowControl/>
        <w:adjustRightInd w:val="0"/>
        <w:spacing w:line="560" w:lineRule="exact"/>
        <w:ind w:leftChars="257" w:left="540" w:firstLineChars="201" w:firstLine="482"/>
        <w:jc w:val="left"/>
        <w:rPr>
          <w:rFonts w:ascii="楷体_GB2312" w:eastAsia="楷体_GB2312"/>
          <w:color w:val="FF0000"/>
          <w:sz w:val="24"/>
        </w:rPr>
      </w:pPr>
      <w:r w:rsidRPr="00B038CF">
        <w:rPr>
          <w:rFonts w:ascii="楷体_GB2312" w:eastAsia="楷体_GB2312" w:hint="eastAsia"/>
          <w:sz w:val="24"/>
        </w:rPr>
        <w:lastRenderedPageBreak/>
        <w:t>××××</w:t>
      </w:r>
      <w:r w:rsidRPr="00503355">
        <w:rPr>
          <w:rFonts w:ascii="楷体_GB2312" w:eastAsia="楷体_GB2312" w:hint="eastAsia"/>
          <w:color w:val="FF0000"/>
          <w:sz w:val="24"/>
        </w:rPr>
        <w:t>（对本课程的学习资源、学生自主学习的途径方法等作出说明。</w:t>
      </w:r>
      <w:r w:rsidR="008E222E">
        <w:rPr>
          <w:rFonts w:ascii="楷体_GB2312" w:eastAsia="楷体_GB2312" w:hint="eastAsia"/>
          <w:color w:val="FF0000"/>
          <w:sz w:val="24"/>
        </w:rPr>
        <w:t>列举</w:t>
      </w:r>
      <w:r w:rsidR="008E222E">
        <w:rPr>
          <w:rFonts w:ascii="楷体_GB2312" w:eastAsia="楷体_GB2312"/>
          <w:color w:val="FF0000"/>
          <w:sz w:val="24"/>
        </w:rPr>
        <w:t>本课程相关的</w:t>
      </w:r>
      <w:r w:rsidR="002825DE">
        <w:rPr>
          <w:rFonts w:ascii="楷体_GB2312" w:eastAsia="楷体_GB2312" w:hint="eastAsia"/>
          <w:color w:val="FF0000"/>
          <w:sz w:val="24"/>
        </w:rPr>
        <w:t>线上平台</w:t>
      </w:r>
      <w:r w:rsidR="008E222E">
        <w:rPr>
          <w:rFonts w:ascii="楷体_GB2312" w:eastAsia="楷体_GB2312" w:hint="eastAsia"/>
          <w:color w:val="FF0000"/>
          <w:sz w:val="24"/>
        </w:rPr>
        <w:t>资源。</w:t>
      </w:r>
      <w:r w:rsidRPr="00503355">
        <w:rPr>
          <w:rFonts w:ascii="楷体_GB2312" w:eastAsia="楷体_GB2312" w:hint="eastAsia"/>
          <w:color w:val="FF0000"/>
          <w:sz w:val="24"/>
        </w:rPr>
        <w:t>）</w:t>
      </w:r>
    </w:p>
    <w:p w14:paraId="5D7BC088" w14:textId="77777777" w:rsidR="00A2148A" w:rsidRPr="00A2148A" w:rsidRDefault="00CD65AE" w:rsidP="002825DE">
      <w:pPr>
        <w:spacing w:line="560" w:lineRule="exact"/>
        <w:ind w:firstLineChars="201" w:firstLine="484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</w:t>
      </w:r>
      <w:r w:rsidR="003F7484">
        <w:rPr>
          <w:rFonts w:ascii="楷体_GB2312" w:eastAsia="楷体_GB2312" w:hint="eastAsia"/>
          <w:b/>
          <w:sz w:val="24"/>
        </w:rPr>
        <w:t>二</w:t>
      </w:r>
      <w:r>
        <w:rPr>
          <w:rFonts w:ascii="楷体_GB2312" w:eastAsia="楷体_GB2312" w:hint="eastAsia"/>
          <w:b/>
          <w:sz w:val="24"/>
        </w:rPr>
        <w:t>）</w:t>
      </w:r>
      <w:r w:rsidR="00403210">
        <w:rPr>
          <w:rFonts w:ascii="楷体_GB2312" w:eastAsia="楷体_GB2312" w:hint="eastAsia"/>
          <w:b/>
          <w:sz w:val="24"/>
        </w:rPr>
        <w:t>其他</w:t>
      </w:r>
      <w:r w:rsidR="00A2148A" w:rsidRPr="00A2148A">
        <w:rPr>
          <w:rFonts w:ascii="楷体_GB2312" w:eastAsia="楷体_GB2312"/>
          <w:b/>
          <w:sz w:val="24"/>
        </w:rPr>
        <w:t>：</w:t>
      </w:r>
    </w:p>
    <w:p w14:paraId="6F9609C7" w14:textId="77777777" w:rsidR="00A2148A" w:rsidRDefault="00A2148A" w:rsidP="002825DE">
      <w:pPr>
        <w:spacing w:line="560" w:lineRule="exact"/>
        <w:ind w:firstLineChars="201" w:firstLine="482"/>
        <w:rPr>
          <w:rFonts w:ascii="楷体_GB2312" w:eastAsia="楷体_GB2312"/>
          <w:sz w:val="24"/>
        </w:rPr>
      </w:pPr>
      <w:r w:rsidRPr="00A2148A">
        <w:rPr>
          <w:rFonts w:ascii="楷体_GB2312" w:eastAsia="楷体_GB2312" w:hint="eastAsia"/>
          <w:sz w:val="24"/>
        </w:rPr>
        <w:t>1.</w:t>
      </w:r>
      <w:r w:rsidR="00403210">
        <w:rPr>
          <w:rFonts w:ascii="楷体_GB2312" w:eastAsia="楷体_GB2312" w:hint="eastAsia"/>
          <w:sz w:val="24"/>
        </w:rPr>
        <w:t>课程负责人</w:t>
      </w:r>
      <w:r w:rsidRPr="00A2148A">
        <w:rPr>
          <w:rFonts w:ascii="楷体_GB2312" w:eastAsia="楷体_GB2312"/>
          <w:sz w:val="24"/>
        </w:rPr>
        <w:t>：</w:t>
      </w:r>
      <w:r w:rsidRPr="00B038CF">
        <w:rPr>
          <w:rFonts w:ascii="楷体_GB2312" w:eastAsia="楷体_GB2312" w:hint="eastAsia"/>
          <w:sz w:val="24"/>
        </w:rPr>
        <w:t>×××</w:t>
      </w:r>
    </w:p>
    <w:p w14:paraId="6A021878" w14:textId="77777777" w:rsidR="00A2148A" w:rsidRDefault="00A2148A" w:rsidP="002825DE">
      <w:pPr>
        <w:spacing w:line="560" w:lineRule="exact"/>
        <w:ind w:firstLineChars="201" w:firstLine="482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2.</w:t>
      </w:r>
      <w:r w:rsidR="00403210">
        <w:rPr>
          <w:rFonts w:ascii="楷体_GB2312" w:eastAsia="楷体_GB2312" w:hint="eastAsia"/>
          <w:sz w:val="24"/>
        </w:rPr>
        <w:t>课程团队成员</w:t>
      </w:r>
      <w:r w:rsidRPr="00A2148A">
        <w:rPr>
          <w:rFonts w:ascii="楷体_GB2312" w:eastAsia="楷体_GB2312"/>
          <w:sz w:val="24"/>
        </w:rPr>
        <w:t>：</w:t>
      </w:r>
      <w:r w:rsidRPr="00B038CF">
        <w:rPr>
          <w:rFonts w:ascii="楷体_GB2312" w:eastAsia="楷体_GB2312" w:hint="eastAsia"/>
          <w:sz w:val="24"/>
        </w:rPr>
        <w:t>×××</w:t>
      </w:r>
    </w:p>
    <w:p w14:paraId="6D719320" w14:textId="77777777" w:rsidR="00403210" w:rsidRDefault="00403210" w:rsidP="002825DE">
      <w:pPr>
        <w:spacing w:line="560" w:lineRule="exact"/>
        <w:ind w:firstLineChars="201" w:firstLine="482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3</w:t>
      </w:r>
      <w:r>
        <w:rPr>
          <w:rFonts w:ascii="楷体_GB2312" w:eastAsia="楷体_GB2312"/>
          <w:sz w:val="24"/>
        </w:rPr>
        <w:t>.授课单位：</w:t>
      </w:r>
      <w:r w:rsidR="002825DE" w:rsidRPr="00B038CF">
        <w:rPr>
          <w:rFonts w:ascii="楷体_GB2312" w:eastAsia="楷体_GB2312" w:hint="eastAsia"/>
          <w:sz w:val="24"/>
        </w:rPr>
        <w:t>×××</w:t>
      </w:r>
    </w:p>
    <w:sectPr w:rsidR="00403210" w:rsidSect="00A96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F4051" w14:textId="77777777" w:rsidR="00865C54" w:rsidRDefault="00865C54" w:rsidP="00B45F48">
      <w:r>
        <w:separator/>
      </w:r>
    </w:p>
  </w:endnote>
  <w:endnote w:type="continuationSeparator" w:id="0">
    <w:p w14:paraId="26FED988" w14:textId="77777777" w:rsidR="00865C54" w:rsidRDefault="00865C54" w:rsidP="00B4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1BA0A" w14:textId="77777777" w:rsidR="00865C54" w:rsidRDefault="00865C54" w:rsidP="00B45F48">
      <w:r>
        <w:separator/>
      </w:r>
    </w:p>
  </w:footnote>
  <w:footnote w:type="continuationSeparator" w:id="0">
    <w:p w14:paraId="3415E4BC" w14:textId="77777777" w:rsidR="00865C54" w:rsidRDefault="00865C54" w:rsidP="00B4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EE3"/>
    <w:multiLevelType w:val="multilevel"/>
    <w:tmpl w:val="018E4E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242F4A"/>
    <w:multiLevelType w:val="hybridMultilevel"/>
    <w:tmpl w:val="20A6C872"/>
    <w:lvl w:ilvl="0" w:tplc="6AAA93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B93472C"/>
    <w:multiLevelType w:val="multilevel"/>
    <w:tmpl w:val="3B934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C318F1"/>
    <w:multiLevelType w:val="multilevel"/>
    <w:tmpl w:val="3DC318F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48315B"/>
    <w:multiLevelType w:val="hybridMultilevel"/>
    <w:tmpl w:val="2006CFD6"/>
    <w:lvl w:ilvl="0" w:tplc="B5700E18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63C434FE"/>
    <w:multiLevelType w:val="multilevel"/>
    <w:tmpl w:val="63C43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181D52"/>
    <w:multiLevelType w:val="multilevel"/>
    <w:tmpl w:val="68181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C44309"/>
    <w:multiLevelType w:val="multilevel"/>
    <w:tmpl w:val="71C443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DA6C37"/>
    <w:multiLevelType w:val="hybridMultilevel"/>
    <w:tmpl w:val="5BBA6B76"/>
    <w:lvl w:ilvl="0" w:tplc="2D8CC73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2" w:hanging="420"/>
      </w:pPr>
    </w:lvl>
    <w:lvl w:ilvl="2" w:tplc="0409001B" w:tentative="1">
      <w:start w:val="1"/>
      <w:numFmt w:val="lowerRoman"/>
      <w:lvlText w:val="%3."/>
      <w:lvlJc w:val="righ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9" w:tentative="1">
      <w:start w:val="1"/>
      <w:numFmt w:val="lowerLetter"/>
      <w:lvlText w:val="%5)"/>
      <w:lvlJc w:val="left"/>
      <w:pPr>
        <w:ind w:left="2592" w:hanging="420"/>
      </w:pPr>
    </w:lvl>
    <w:lvl w:ilvl="5" w:tplc="0409001B" w:tentative="1">
      <w:start w:val="1"/>
      <w:numFmt w:val="lowerRoman"/>
      <w:lvlText w:val="%6."/>
      <w:lvlJc w:val="righ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9" w:tentative="1">
      <w:start w:val="1"/>
      <w:numFmt w:val="lowerLetter"/>
      <w:lvlText w:val="%8)"/>
      <w:lvlJc w:val="left"/>
      <w:pPr>
        <w:ind w:left="3852" w:hanging="420"/>
      </w:pPr>
    </w:lvl>
    <w:lvl w:ilvl="8" w:tplc="0409001B" w:tentative="1">
      <w:start w:val="1"/>
      <w:numFmt w:val="lowerRoman"/>
      <w:lvlText w:val="%9."/>
      <w:lvlJc w:val="right"/>
      <w:pPr>
        <w:ind w:left="4272" w:hanging="42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FD6"/>
    <w:rsid w:val="00010FBF"/>
    <w:rsid w:val="00013828"/>
    <w:rsid w:val="00032FB5"/>
    <w:rsid w:val="000426B2"/>
    <w:rsid w:val="000448B6"/>
    <w:rsid w:val="00046CBA"/>
    <w:rsid w:val="0005121F"/>
    <w:rsid w:val="0005438E"/>
    <w:rsid w:val="00056AF4"/>
    <w:rsid w:val="00057158"/>
    <w:rsid w:val="00062EA9"/>
    <w:rsid w:val="0006665E"/>
    <w:rsid w:val="000679DF"/>
    <w:rsid w:val="00077A0A"/>
    <w:rsid w:val="00080668"/>
    <w:rsid w:val="00097E6A"/>
    <w:rsid w:val="000A2BD6"/>
    <w:rsid w:val="000A3773"/>
    <w:rsid w:val="000A37D7"/>
    <w:rsid w:val="000A4C00"/>
    <w:rsid w:val="000B1A1C"/>
    <w:rsid w:val="000B218B"/>
    <w:rsid w:val="000C1FD6"/>
    <w:rsid w:val="000C2A43"/>
    <w:rsid w:val="000C4432"/>
    <w:rsid w:val="000E151A"/>
    <w:rsid w:val="000E184D"/>
    <w:rsid w:val="000F24F3"/>
    <w:rsid w:val="000F3A5F"/>
    <w:rsid w:val="001000FF"/>
    <w:rsid w:val="00101534"/>
    <w:rsid w:val="001077AA"/>
    <w:rsid w:val="00115219"/>
    <w:rsid w:val="00115FE2"/>
    <w:rsid w:val="00116993"/>
    <w:rsid w:val="00122A6C"/>
    <w:rsid w:val="00132D8C"/>
    <w:rsid w:val="0013337A"/>
    <w:rsid w:val="00152952"/>
    <w:rsid w:val="001541C7"/>
    <w:rsid w:val="001613D8"/>
    <w:rsid w:val="00167B68"/>
    <w:rsid w:val="001703B1"/>
    <w:rsid w:val="00173DF7"/>
    <w:rsid w:val="001A0314"/>
    <w:rsid w:val="001A1CC9"/>
    <w:rsid w:val="001A4705"/>
    <w:rsid w:val="001B5841"/>
    <w:rsid w:val="001F4A91"/>
    <w:rsid w:val="001F668D"/>
    <w:rsid w:val="0020364C"/>
    <w:rsid w:val="00217278"/>
    <w:rsid w:val="00254947"/>
    <w:rsid w:val="00255D0F"/>
    <w:rsid w:val="00262CDD"/>
    <w:rsid w:val="0026380E"/>
    <w:rsid w:val="00265273"/>
    <w:rsid w:val="002676D2"/>
    <w:rsid w:val="002808BA"/>
    <w:rsid w:val="002825DE"/>
    <w:rsid w:val="002A2CBC"/>
    <w:rsid w:val="002B031C"/>
    <w:rsid w:val="002B1741"/>
    <w:rsid w:val="002B543A"/>
    <w:rsid w:val="002C19F4"/>
    <w:rsid w:val="002C746D"/>
    <w:rsid w:val="002E2BB5"/>
    <w:rsid w:val="003024A4"/>
    <w:rsid w:val="003410C6"/>
    <w:rsid w:val="00345F1C"/>
    <w:rsid w:val="00362008"/>
    <w:rsid w:val="00367811"/>
    <w:rsid w:val="00377995"/>
    <w:rsid w:val="00382955"/>
    <w:rsid w:val="003A37F4"/>
    <w:rsid w:val="003B3E7C"/>
    <w:rsid w:val="003B5168"/>
    <w:rsid w:val="003C483A"/>
    <w:rsid w:val="003C6CEB"/>
    <w:rsid w:val="003D2F6D"/>
    <w:rsid w:val="003D3952"/>
    <w:rsid w:val="003F7484"/>
    <w:rsid w:val="00400967"/>
    <w:rsid w:val="00403210"/>
    <w:rsid w:val="004147D1"/>
    <w:rsid w:val="00415CC3"/>
    <w:rsid w:val="00425280"/>
    <w:rsid w:val="0042754E"/>
    <w:rsid w:val="004376FF"/>
    <w:rsid w:val="00463E5B"/>
    <w:rsid w:val="00465851"/>
    <w:rsid w:val="004804E8"/>
    <w:rsid w:val="00482E43"/>
    <w:rsid w:val="00486F83"/>
    <w:rsid w:val="00490314"/>
    <w:rsid w:val="00495990"/>
    <w:rsid w:val="0049738A"/>
    <w:rsid w:val="004A4EED"/>
    <w:rsid w:val="004B494A"/>
    <w:rsid w:val="004B5264"/>
    <w:rsid w:val="004B6063"/>
    <w:rsid w:val="004C0176"/>
    <w:rsid w:val="004C53AE"/>
    <w:rsid w:val="004C6D2B"/>
    <w:rsid w:val="004E102F"/>
    <w:rsid w:val="004E53A7"/>
    <w:rsid w:val="004E630E"/>
    <w:rsid w:val="004F2271"/>
    <w:rsid w:val="004F2559"/>
    <w:rsid w:val="004F7A93"/>
    <w:rsid w:val="00503355"/>
    <w:rsid w:val="00504766"/>
    <w:rsid w:val="00506AE1"/>
    <w:rsid w:val="00530AC1"/>
    <w:rsid w:val="0053181E"/>
    <w:rsid w:val="00542674"/>
    <w:rsid w:val="005605BF"/>
    <w:rsid w:val="00563868"/>
    <w:rsid w:val="005708EE"/>
    <w:rsid w:val="00570BCB"/>
    <w:rsid w:val="00572CDB"/>
    <w:rsid w:val="005742A1"/>
    <w:rsid w:val="005828ED"/>
    <w:rsid w:val="00590E60"/>
    <w:rsid w:val="00595FEA"/>
    <w:rsid w:val="005B1217"/>
    <w:rsid w:val="005C0A87"/>
    <w:rsid w:val="005C2B8B"/>
    <w:rsid w:val="005C365C"/>
    <w:rsid w:val="006062DD"/>
    <w:rsid w:val="00610096"/>
    <w:rsid w:val="00613A2E"/>
    <w:rsid w:val="00614B1E"/>
    <w:rsid w:val="0061574D"/>
    <w:rsid w:val="006169CB"/>
    <w:rsid w:val="00640CE4"/>
    <w:rsid w:val="00652BC7"/>
    <w:rsid w:val="00666869"/>
    <w:rsid w:val="00680A9D"/>
    <w:rsid w:val="006A5183"/>
    <w:rsid w:val="006B62FA"/>
    <w:rsid w:val="006C6000"/>
    <w:rsid w:val="006D4E76"/>
    <w:rsid w:val="006D4EC0"/>
    <w:rsid w:val="006E4446"/>
    <w:rsid w:val="006E6427"/>
    <w:rsid w:val="006F0D27"/>
    <w:rsid w:val="006F5AC0"/>
    <w:rsid w:val="006F5AFA"/>
    <w:rsid w:val="006F7E65"/>
    <w:rsid w:val="00701FDD"/>
    <w:rsid w:val="00725B9B"/>
    <w:rsid w:val="00731A22"/>
    <w:rsid w:val="0073265C"/>
    <w:rsid w:val="00745496"/>
    <w:rsid w:val="00746E54"/>
    <w:rsid w:val="00750DF0"/>
    <w:rsid w:val="0075161A"/>
    <w:rsid w:val="00756432"/>
    <w:rsid w:val="00765BD0"/>
    <w:rsid w:val="007674CE"/>
    <w:rsid w:val="00780F86"/>
    <w:rsid w:val="00781CB8"/>
    <w:rsid w:val="00791F15"/>
    <w:rsid w:val="00793E21"/>
    <w:rsid w:val="0079434E"/>
    <w:rsid w:val="007C22F8"/>
    <w:rsid w:val="008042D9"/>
    <w:rsid w:val="00821364"/>
    <w:rsid w:val="00846ADF"/>
    <w:rsid w:val="00846D0F"/>
    <w:rsid w:val="008503AF"/>
    <w:rsid w:val="008543B6"/>
    <w:rsid w:val="00861F9E"/>
    <w:rsid w:val="00865C54"/>
    <w:rsid w:val="00866A8F"/>
    <w:rsid w:val="008900B6"/>
    <w:rsid w:val="008967D7"/>
    <w:rsid w:val="008B0029"/>
    <w:rsid w:val="008B1A03"/>
    <w:rsid w:val="008B6F2F"/>
    <w:rsid w:val="008C4147"/>
    <w:rsid w:val="008E222E"/>
    <w:rsid w:val="008E7419"/>
    <w:rsid w:val="008F3EE2"/>
    <w:rsid w:val="00905A4A"/>
    <w:rsid w:val="00915C36"/>
    <w:rsid w:val="00943ACF"/>
    <w:rsid w:val="0095021D"/>
    <w:rsid w:val="00980B20"/>
    <w:rsid w:val="009812C4"/>
    <w:rsid w:val="00981C06"/>
    <w:rsid w:val="009A0236"/>
    <w:rsid w:val="009B277C"/>
    <w:rsid w:val="009B68E5"/>
    <w:rsid w:val="009B7CCA"/>
    <w:rsid w:val="009D0C05"/>
    <w:rsid w:val="009D590A"/>
    <w:rsid w:val="009F3502"/>
    <w:rsid w:val="009F4B4F"/>
    <w:rsid w:val="00A145F8"/>
    <w:rsid w:val="00A2148A"/>
    <w:rsid w:val="00A30C46"/>
    <w:rsid w:val="00A31999"/>
    <w:rsid w:val="00A31F51"/>
    <w:rsid w:val="00A3272E"/>
    <w:rsid w:val="00A36757"/>
    <w:rsid w:val="00A81720"/>
    <w:rsid w:val="00A96B8F"/>
    <w:rsid w:val="00A97329"/>
    <w:rsid w:val="00AA34A1"/>
    <w:rsid w:val="00AB5BC6"/>
    <w:rsid w:val="00AC398A"/>
    <w:rsid w:val="00AE7FF7"/>
    <w:rsid w:val="00B17AB1"/>
    <w:rsid w:val="00B24C6A"/>
    <w:rsid w:val="00B251D1"/>
    <w:rsid w:val="00B33985"/>
    <w:rsid w:val="00B41E79"/>
    <w:rsid w:val="00B45F48"/>
    <w:rsid w:val="00B761AE"/>
    <w:rsid w:val="00B83817"/>
    <w:rsid w:val="00B95094"/>
    <w:rsid w:val="00BA1EF7"/>
    <w:rsid w:val="00BB30C7"/>
    <w:rsid w:val="00BC08B2"/>
    <w:rsid w:val="00BE08CA"/>
    <w:rsid w:val="00BE3D49"/>
    <w:rsid w:val="00BE4838"/>
    <w:rsid w:val="00BE4AB7"/>
    <w:rsid w:val="00BF1EB7"/>
    <w:rsid w:val="00BF24EC"/>
    <w:rsid w:val="00BF27A7"/>
    <w:rsid w:val="00C041D4"/>
    <w:rsid w:val="00C07393"/>
    <w:rsid w:val="00C10340"/>
    <w:rsid w:val="00C1354B"/>
    <w:rsid w:val="00C33AA2"/>
    <w:rsid w:val="00C370B7"/>
    <w:rsid w:val="00C417FF"/>
    <w:rsid w:val="00C626D4"/>
    <w:rsid w:val="00C63B34"/>
    <w:rsid w:val="00C708E2"/>
    <w:rsid w:val="00C70D97"/>
    <w:rsid w:val="00CA3D33"/>
    <w:rsid w:val="00CA5AE3"/>
    <w:rsid w:val="00CB739B"/>
    <w:rsid w:val="00CC00BF"/>
    <w:rsid w:val="00CD46C5"/>
    <w:rsid w:val="00CD65AE"/>
    <w:rsid w:val="00CD6D0D"/>
    <w:rsid w:val="00D0303E"/>
    <w:rsid w:val="00D0729E"/>
    <w:rsid w:val="00D13772"/>
    <w:rsid w:val="00D337D1"/>
    <w:rsid w:val="00D362FB"/>
    <w:rsid w:val="00D40FD8"/>
    <w:rsid w:val="00D77133"/>
    <w:rsid w:val="00DB09B5"/>
    <w:rsid w:val="00DB56A8"/>
    <w:rsid w:val="00DD1514"/>
    <w:rsid w:val="00DD2C16"/>
    <w:rsid w:val="00DD537F"/>
    <w:rsid w:val="00DD664B"/>
    <w:rsid w:val="00DE0A86"/>
    <w:rsid w:val="00DE1DDA"/>
    <w:rsid w:val="00DE2A4B"/>
    <w:rsid w:val="00DE76E4"/>
    <w:rsid w:val="00DF38BB"/>
    <w:rsid w:val="00DF511D"/>
    <w:rsid w:val="00DF7B67"/>
    <w:rsid w:val="00E00F91"/>
    <w:rsid w:val="00E023AA"/>
    <w:rsid w:val="00E11F64"/>
    <w:rsid w:val="00E13EC1"/>
    <w:rsid w:val="00E1717E"/>
    <w:rsid w:val="00E361C6"/>
    <w:rsid w:val="00E47BE2"/>
    <w:rsid w:val="00E5362B"/>
    <w:rsid w:val="00E5564F"/>
    <w:rsid w:val="00E64559"/>
    <w:rsid w:val="00E6605C"/>
    <w:rsid w:val="00E67694"/>
    <w:rsid w:val="00E75314"/>
    <w:rsid w:val="00E86FCD"/>
    <w:rsid w:val="00E90F8E"/>
    <w:rsid w:val="00E94294"/>
    <w:rsid w:val="00EA7CE1"/>
    <w:rsid w:val="00EB240D"/>
    <w:rsid w:val="00EC6B97"/>
    <w:rsid w:val="00EC7C1D"/>
    <w:rsid w:val="00ED02C0"/>
    <w:rsid w:val="00ED2216"/>
    <w:rsid w:val="00ED5335"/>
    <w:rsid w:val="00ED6AFA"/>
    <w:rsid w:val="00EE68E2"/>
    <w:rsid w:val="00EF6010"/>
    <w:rsid w:val="00F02B85"/>
    <w:rsid w:val="00F3644D"/>
    <w:rsid w:val="00F56DB3"/>
    <w:rsid w:val="00F57B6D"/>
    <w:rsid w:val="00F770D8"/>
    <w:rsid w:val="00F7750B"/>
    <w:rsid w:val="00F86FCB"/>
    <w:rsid w:val="00FB2605"/>
    <w:rsid w:val="00FB7178"/>
    <w:rsid w:val="00FC1055"/>
    <w:rsid w:val="00FF3E0A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03259"/>
  <w15:docId w15:val="{8389F664-6375-4FEC-BAA9-708627BB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B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5F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5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5F48"/>
    <w:rPr>
      <w:sz w:val="18"/>
      <w:szCs w:val="18"/>
    </w:rPr>
  </w:style>
  <w:style w:type="table" w:styleId="a7">
    <w:name w:val="Table Grid"/>
    <w:basedOn w:val="a1"/>
    <w:uiPriority w:val="39"/>
    <w:qFormat/>
    <w:rsid w:val="004C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2CD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72CDB"/>
    <w:rPr>
      <w:sz w:val="18"/>
      <w:szCs w:val="18"/>
    </w:rPr>
  </w:style>
  <w:style w:type="paragraph" w:styleId="aa">
    <w:name w:val="List Paragraph"/>
    <w:basedOn w:val="a"/>
    <w:uiPriority w:val="34"/>
    <w:qFormat/>
    <w:rsid w:val="00E1717E"/>
    <w:pPr>
      <w:ind w:firstLineChars="200" w:firstLine="420"/>
    </w:pPr>
    <w:rPr>
      <w:rFonts w:ascii="Calibri" w:eastAsia="宋体" w:hAnsi="Calibri" w:cs="Times New Roman"/>
    </w:rPr>
  </w:style>
  <w:style w:type="paragraph" w:styleId="ab">
    <w:name w:val="No Spacing"/>
    <w:uiPriority w:val="1"/>
    <w:qFormat/>
    <w:rsid w:val="006F5AC0"/>
    <w:pPr>
      <w:widowControl w:val="0"/>
      <w:jc w:val="both"/>
    </w:pPr>
  </w:style>
  <w:style w:type="paragraph" w:customStyle="1" w:styleId="ac">
    <w:name w:val="在表格内文字"/>
    <w:basedOn w:val="a"/>
    <w:qFormat/>
    <w:rsid w:val="000A37D7"/>
    <w:rPr>
      <w:rFonts w:ascii="Times New Roman" w:eastAsia="楷体" w:hAnsi="Times New Roman" w:cs="Times New Roman"/>
      <w:szCs w:val="24"/>
    </w:rPr>
  </w:style>
  <w:style w:type="character" w:styleId="ad">
    <w:name w:val="annotation reference"/>
    <w:uiPriority w:val="99"/>
    <w:semiHidden/>
    <w:unhideWhenUsed/>
    <w:rsid w:val="000A37D7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A37D7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">
    <w:name w:val="批注文字 字符"/>
    <w:basedOn w:val="a0"/>
    <w:link w:val="ae"/>
    <w:uiPriority w:val="99"/>
    <w:semiHidden/>
    <w:rsid w:val="000A37D7"/>
    <w:rPr>
      <w:rFonts w:ascii="Times New Roman" w:eastAsia="宋体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222E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1">
    <w:name w:val="批注主题 字符"/>
    <w:basedOn w:val="af"/>
    <w:link w:val="af0"/>
    <w:uiPriority w:val="99"/>
    <w:semiHidden/>
    <w:rsid w:val="008E222E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EB8DA-569C-4A4E-9C17-43AB03AA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4</Pages>
  <Words>178</Words>
  <Characters>1020</Characters>
  <Application>Microsoft Office Word</Application>
  <DocSecurity>0</DocSecurity>
  <Lines>8</Lines>
  <Paragraphs>2</Paragraphs>
  <ScaleCrop>false</ScaleCrop>
  <Company>微软中国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石定芳</dc:creator>
  <cp:keywords/>
  <dc:description/>
  <cp:lastModifiedBy>微软用户</cp:lastModifiedBy>
  <cp:revision>188</cp:revision>
  <cp:lastPrinted>2018-04-27T01:04:00Z</cp:lastPrinted>
  <dcterms:created xsi:type="dcterms:W3CDTF">2018-04-16T09:06:00Z</dcterms:created>
  <dcterms:modified xsi:type="dcterms:W3CDTF">2023-05-08T01:28:00Z</dcterms:modified>
</cp:coreProperties>
</file>