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66" w:rsidRPr="00A86CC3" w:rsidRDefault="008E0F66" w:rsidP="00FF14E9">
      <w:pPr>
        <w:pStyle w:val="1"/>
        <w:spacing w:line="360" w:lineRule="auto"/>
        <w:jc w:val="center"/>
        <w:rPr>
          <w:rFonts w:ascii="黑体" w:eastAsia="黑体" w:hAnsi="黑体" w:cs="Times New Roman"/>
          <w:b w:val="0"/>
          <w:sz w:val="40"/>
        </w:rPr>
      </w:pPr>
      <w:r w:rsidRPr="00A86CC3">
        <w:rPr>
          <w:rFonts w:ascii="黑体" w:eastAsia="黑体" w:hAnsi="黑体" w:cs="Times New Roman"/>
          <w:b w:val="0"/>
          <w:sz w:val="40"/>
        </w:rPr>
        <w:t>西南大学</w:t>
      </w:r>
      <w:r w:rsidR="00844CB5">
        <w:rPr>
          <w:rFonts w:ascii="黑体" w:eastAsia="黑体" w:hAnsi="黑体" w:cs="Times New Roman" w:hint="eastAsia"/>
          <w:b w:val="0"/>
          <w:sz w:val="40"/>
        </w:rPr>
        <w:t>关于</w:t>
      </w:r>
      <w:r w:rsidR="00844CB5">
        <w:rPr>
          <w:rFonts w:ascii="黑体" w:eastAsia="黑体" w:hAnsi="黑体" w:cs="Times New Roman"/>
          <w:b w:val="0"/>
          <w:sz w:val="40"/>
        </w:rPr>
        <w:t>2018</w:t>
      </w:r>
      <w:r w:rsidR="00F23AAF">
        <w:rPr>
          <w:rFonts w:ascii="黑体" w:eastAsia="黑体" w:hAnsi="黑体" w:cs="Times New Roman" w:hint="eastAsia"/>
          <w:b w:val="0"/>
          <w:sz w:val="40"/>
        </w:rPr>
        <w:t>年</w:t>
      </w:r>
      <w:bookmarkStart w:id="0" w:name="_GoBack"/>
      <w:bookmarkEnd w:id="0"/>
      <w:r w:rsidR="00844CB5">
        <w:rPr>
          <w:rFonts w:ascii="黑体" w:eastAsia="黑体" w:hAnsi="黑体" w:cs="Times New Roman" w:hint="eastAsia"/>
          <w:b w:val="0"/>
          <w:sz w:val="40"/>
        </w:rPr>
        <w:t>本科</w:t>
      </w:r>
      <w:r w:rsidR="00C3043F">
        <w:rPr>
          <w:rFonts w:ascii="黑体" w:eastAsia="黑体" w:hAnsi="黑体" w:cs="Times New Roman" w:hint="eastAsia"/>
          <w:b w:val="0"/>
          <w:sz w:val="40"/>
        </w:rPr>
        <w:t>专业设置</w:t>
      </w:r>
      <w:r>
        <w:rPr>
          <w:rFonts w:ascii="黑体" w:eastAsia="黑体" w:hAnsi="黑体" w:cs="Times New Roman" w:hint="eastAsia"/>
          <w:b w:val="0"/>
          <w:sz w:val="40"/>
        </w:rPr>
        <w:t>及调整</w:t>
      </w:r>
      <w:r w:rsidR="00844CB5">
        <w:rPr>
          <w:rFonts w:ascii="黑体" w:eastAsia="黑体" w:hAnsi="黑体" w:cs="Times New Roman" w:hint="eastAsia"/>
          <w:b w:val="0"/>
          <w:sz w:val="40"/>
        </w:rPr>
        <w:t>的</w:t>
      </w:r>
      <w:r w:rsidRPr="00A86CC3">
        <w:rPr>
          <w:rFonts w:ascii="黑体" w:eastAsia="黑体" w:hAnsi="黑体" w:cs="Times New Roman"/>
          <w:b w:val="0"/>
          <w:sz w:val="40"/>
        </w:rPr>
        <w:t>公示</w:t>
      </w:r>
    </w:p>
    <w:p w:rsidR="00E42F5A" w:rsidRDefault="002315DD" w:rsidP="003F5F34">
      <w:pPr>
        <w:widowControl/>
        <w:shd w:val="clear" w:color="auto" w:fill="FFFFFF"/>
        <w:spacing w:line="360" w:lineRule="auto"/>
        <w:ind w:firstLine="555"/>
        <w:outlineLvl w:val="0"/>
        <w:rPr>
          <w:rFonts w:ascii="仿宋" w:eastAsia="仿宋" w:cs="Arial"/>
          <w:color w:val="141414"/>
          <w:kern w:val="36"/>
          <w:sz w:val="28"/>
          <w:szCs w:val="28"/>
        </w:rPr>
      </w:pP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根据《教育部高等教育司关于开展</w:t>
      </w:r>
      <w:r w:rsidRPr="009761B6">
        <w:rPr>
          <w:rFonts w:ascii="仿宋" w:eastAsia="仿宋" w:cs="Arial"/>
          <w:color w:val="141414"/>
          <w:kern w:val="36"/>
          <w:sz w:val="28"/>
          <w:szCs w:val="28"/>
        </w:rPr>
        <w:t>2018年度普通高等学校本科专业设置工作的通知</w:t>
      </w: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》及《普通高等学校本科专业设置管理规定》的相关要求，学校组织开展了</w:t>
      </w:r>
      <w:r w:rsidRPr="009761B6">
        <w:rPr>
          <w:rFonts w:ascii="仿宋" w:eastAsia="仿宋" w:cs="Arial"/>
          <w:color w:val="141414"/>
          <w:kern w:val="36"/>
          <w:sz w:val="28"/>
          <w:szCs w:val="28"/>
        </w:rPr>
        <w:t>2018</w:t>
      </w:r>
      <w:r w:rsidR="00BC7F5D">
        <w:rPr>
          <w:rFonts w:ascii="仿宋" w:eastAsia="仿宋" w:cs="Arial" w:hint="eastAsia"/>
          <w:color w:val="141414"/>
          <w:kern w:val="36"/>
          <w:sz w:val="28"/>
          <w:szCs w:val="28"/>
        </w:rPr>
        <w:t>年度本科</w:t>
      </w:r>
      <w:r w:rsidR="008971CC">
        <w:rPr>
          <w:rFonts w:ascii="仿宋" w:eastAsia="仿宋" w:cs="Arial" w:hint="eastAsia"/>
          <w:color w:val="141414"/>
          <w:kern w:val="36"/>
          <w:sz w:val="28"/>
          <w:szCs w:val="28"/>
        </w:rPr>
        <w:t>专业设置及调整</w:t>
      </w:r>
      <w:r w:rsidR="00E474F5">
        <w:rPr>
          <w:rFonts w:ascii="仿宋" w:eastAsia="仿宋" w:cs="Arial"/>
          <w:color w:val="141414"/>
          <w:kern w:val="36"/>
          <w:sz w:val="28"/>
          <w:szCs w:val="28"/>
        </w:rPr>
        <w:t>的申报工作</w:t>
      </w:r>
      <w:r w:rsidR="00E474F5">
        <w:rPr>
          <w:rFonts w:ascii="仿宋" w:eastAsia="仿宋" w:cs="Arial" w:hint="eastAsia"/>
          <w:color w:val="141414"/>
          <w:kern w:val="36"/>
          <w:sz w:val="28"/>
          <w:szCs w:val="28"/>
        </w:rPr>
        <w:t>。</w:t>
      </w:r>
    </w:p>
    <w:p w:rsidR="002315DD" w:rsidRDefault="00765595" w:rsidP="003F5F34">
      <w:pPr>
        <w:widowControl/>
        <w:shd w:val="clear" w:color="auto" w:fill="FFFFFF"/>
        <w:spacing w:line="360" w:lineRule="auto"/>
        <w:ind w:firstLine="555"/>
        <w:outlineLvl w:val="0"/>
        <w:rPr>
          <w:rFonts w:ascii="仿宋" w:eastAsia="仿宋" w:cs="Arial"/>
          <w:color w:val="141414"/>
          <w:kern w:val="36"/>
          <w:sz w:val="28"/>
          <w:szCs w:val="28"/>
        </w:rPr>
      </w:pPr>
      <w:r w:rsidRPr="009761B6">
        <w:rPr>
          <w:rFonts w:ascii="仿宋" w:eastAsia="仿宋" w:cs="Arial"/>
          <w:color w:val="141414"/>
          <w:kern w:val="36"/>
          <w:sz w:val="28"/>
          <w:szCs w:val="28"/>
        </w:rPr>
        <w:t>经</w:t>
      </w:r>
      <w:r w:rsidR="006A25DF">
        <w:rPr>
          <w:rFonts w:ascii="仿宋" w:eastAsia="仿宋" w:cs="Arial"/>
          <w:color w:val="141414"/>
          <w:kern w:val="36"/>
          <w:sz w:val="28"/>
          <w:szCs w:val="28"/>
        </w:rPr>
        <w:t>学院申报、</w:t>
      </w:r>
      <w:r w:rsidR="002315DD" w:rsidRPr="009761B6">
        <w:rPr>
          <w:rFonts w:ascii="仿宋" w:eastAsia="仿宋" w:cs="Arial"/>
          <w:color w:val="141414"/>
          <w:kern w:val="36"/>
          <w:sz w:val="28"/>
          <w:szCs w:val="28"/>
        </w:rPr>
        <w:t>专家评审、学术委员会审议等环节，2018</w:t>
      </w:r>
      <w:r w:rsidRPr="009761B6">
        <w:rPr>
          <w:rFonts w:ascii="仿宋" w:eastAsia="仿宋" w:cs="Arial"/>
          <w:color w:val="141414"/>
          <w:kern w:val="36"/>
          <w:sz w:val="28"/>
          <w:szCs w:val="28"/>
        </w:rPr>
        <w:t>年拟申报</w:t>
      </w:r>
      <w:r w:rsidR="002315DD" w:rsidRPr="009761B6">
        <w:rPr>
          <w:rFonts w:ascii="仿宋" w:eastAsia="仿宋" w:cs="Arial"/>
          <w:color w:val="141414"/>
          <w:kern w:val="36"/>
          <w:sz w:val="28"/>
          <w:szCs w:val="28"/>
        </w:rPr>
        <w:t>新专业</w:t>
      </w: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3个</w:t>
      </w:r>
      <w:r w:rsidR="00EB5A88"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，</w:t>
      </w:r>
      <w:r w:rsidR="00741DED"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调整授位门类专业1个，</w:t>
      </w:r>
      <w:r w:rsidR="00741DED" w:rsidRPr="009761B6">
        <w:rPr>
          <w:rFonts w:ascii="仿宋" w:eastAsia="仿宋" w:cs="Arial"/>
          <w:color w:val="141414"/>
          <w:kern w:val="36"/>
          <w:sz w:val="28"/>
          <w:szCs w:val="28"/>
        </w:rPr>
        <w:t>现将</w:t>
      </w:r>
      <w:r w:rsidR="0023098E">
        <w:rPr>
          <w:rFonts w:ascii="仿宋" w:eastAsia="仿宋" w:cs="Arial" w:hint="eastAsia"/>
          <w:color w:val="141414"/>
          <w:kern w:val="36"/>
          <w:sz w:val="28"/>
          <w:szCs w:val="28"/>
        </w:rPr>
        <w:t>专业</w:t>
      </w:r>
      <w:r w:rsidR="008342D3">
        <w:rPr>
          <w:rFonts w:ascii="仿宋" w:eastAsia="仿宋" w:cs="Arial" w:hint="eastAsia"/>
          <w:color w:val="141414"/>
          <w:kern w:val="36"/>
          <w:sz w:val="28"/>
          <w:szCs w:val="28"/>
        </w:rPr>
        <w:t>名单</w:t>
      </w:r>
      <w:r w:rsidR="002315DD" w:rsidRPr="009761B6">
        <w:rPr>
          <w:rFonts w:ascii="仿宋" w:eastAsia="仿宋" w:cs="Arial"/>
          <w:color w:val="141414"/>
          <w:kern w:val="36"/>
          <w:sz w:val="28"/>
          <w:szCs w:val="28"/>
        </w:rPr>
        <w:t>及相关</w:t>
      </w:r>
      <w:r w:rsidR="008342D3">
        <w:rPr>
          <w:rFonts w:ascii="仿宋" w:eastAsia="仿宋" w:cs="Arial" w:hint="eastAsia"/>
          <w:color w:val="141414"/>
          <w:kern w:val="36"/>
          <w:sz w:val="28"/>
          <w:szCs w:val="28"/>
        </w:rPr>
        <w:t>申报</w:t>
      </w:r>
      <w:r w:rsidR="002315DD" w:rsidRPr="009761B6">
        <w:rPr>
          <w:rFonts w:ascii="仿宋" w:eastAsia="仿宋" w:cs="Arial"/>
          <w:color w:val="141414"/>
          <w:kern w:val="36"/>
          <w:sz w:val="28"/>
          <w:szCs w:val="28"/>
        </w:rPr>
        <w:t>材料予以公示，公示期7天</w:t>
      </w:r>
      <w:r w:rsidR="002315DD" w:rsidRPr="00DF304A">
        <w:rPr>
          <w:rFonts w:ascii="仿宋" w:eastAsia="仿宋" w:cs="Arial"/>
          <w:kern w:val="36"/>
          <w:sz w:val="28"/>
          <w:szCs w:val="28"/>
        </w:rPr>
        <w:t>（7月</w:t>
      </w:r>
      <w:r w:rsidR="00A733AF">
        <w:rPr>
          <w:rFonts w:ascii="仿宋" w:eastAsia="仿宋" w:cs="Arial"/>
          <w:kern w:val="36"/>
          <w:sz w:val="28"/>
          <w:szCs w:val="28"/>
        </w:rPr>
        <w:t>11</w:t>
      </w:r>
      <w:r w:rsidR="002315DD" w:rsidRPr="00DF304A">
        <w:rPr>
          <w:rFonts w:ascii="仿宋" w:eastAsia="仿宋" w:cs="Arial"/>
          <w:kern w:val="36"/>
          <w:sz w:val="28"/>
          <w:szCs w:val="28"/>
        </w:rPr>
        <w:t>日-7月</w:t>
      </w:r>
      <w:r w:rsidR="00A733AF">
        <w:rPr>
          <w:rFonts w:ascii="仿宋" w:eastAsia="仿宋" w:cs="Arial"/>
          <w:kern w:val="36"/>
          <w:sz w:val="28"/>
          <w:szCs w:val="28"/>
        </w:rPr>
        <w:t>17</w:t>
      </w:r>
      <w:r w:rsidR="002315DD" w:rsidRPr="00DF304A">
        <w:rPr>
          <w:rFonts w:ascii="仿宋" w:eastAsia="仿宋" w:cs="Arial"/>
          <w:kern w:val="36"/>
          <w:sz w:val="28"/>
          <w:szCs w:val="28"/>
        </w:rPr>
        <w:t>日）</w:t>
      </w:r>
      <w:r w:rsidR="00E42F5A">
        <w:rPr>
          <w:rFonts w:ascii="仿宋" w:eastAsia="仿宋" w:cs="Arial" w:hint="eastAsia"/>
          <w:color w:val="141414"/>
          <w:kern w:val="36"/>
          <w:sz w:val="28"/>
          <w:szCs w:val="28"/>
        </w:rPr>
        <w:t>，</w:t>
      </w:r>
      <w:r w:rsidR="002315DD" w:rsidRPr="009761B6">
        <w:rPr>
          <w:rFonts w:ascii="仿宋" w:eastAsia="仿宋" w:cs="Arial"/>
          <w:color w:val="141414"/>
          <w:kern w:val="36"/>
          <w:sz w:val="28"/>
          <w:szCs w:val="28"/>
        </w:rPr>
        <w:t>对公示材料有异议的，请于公示期内向学校学术委员会、教务处反映。</w:t>
      </w:r>
    </w:p>
    <w:p w:rsidR="00570BA5" w:rsidRPr="009761B6" w:rsidRDefault="00570BA5" w:rsidP="00570BA5">
      <w:pPr>
        <w:widowControl/>
        <w:spacing w:line="360" w:lineRule="auto"/>
        <w:ind w:firstLineChars="200" w:firstLine="560"/>
        <w:jc w:val="left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t>联</w:t>
      </w:r>
      <w:r w:rsidRPr="009761B6">
        <w:rPr>
          <w:rFonts w:ascii="仿宋" w:eastAsia="仿宋"/>
          <w:sz w:val="28"/>
          <w:szCs w:val="28"/>
        </w:rPr>
        <w:t>系</w:t>
      </w:r>
      <w:r w:rsidRPr="009761B6">
        <w:rPr>
          <w:rFonts w:ascii="仿宋" w:eastAsia="仿宋" w:hint="eastAsia"/>
          <w:sz w:val="28"/>
          <w:szCs w:val="28"/>
        </w:rPr>
        <w:t xml:space="preserve">电话: 学术委员会办公室 </w:t>
      </w:r>
      <w:r>
        <w:rPr>
          <w:rFonts w:ascii="仿宋" w:eastAsia="仿宋"/>
          <w:sz w:val="28"/>
          <w:szCs w:val="28"/>
        </w:rPr>
        <w:t>023</w:t>
      </w:r>
      <w:r>
        <w:rPr>
          <w:rFonts w:ascii="仿宋" w:eastAsia="仿宋" w:hint="eastAsia"/>
          <w:sz w:val="28"/>
          <w:szCs w:val="28"/>
        </w:rPr>
        <w:t>-</w:t>
      </w:r>
      <w:r w:rsidRPr="009761B6">
        <w:rPr>
          <w:rFonts w:ascii="仿宋" w:eastAsia="仿宋" w:hint="eastAsia"/>
          <w:sz w:val="28"/>
          <w:szCs w:val="28"/>
        </w:rPr>
        <w:t>682545</w:t>
      </w:r>
      <w:r w:rsidRPr="009761B6">
        <w:rPr>
          <w:rFonts w:ascii="仿宋" w:eastAsia="仿宋"/>
          <w:sz w:val="28"/>
          <w:szCs w:val="28"/>
        </w:rPr>
        <w:t xml:space="preserve">36  </w:t>
      </w:r>
    </w:p>
    <w:p w:rsidR="00570BA5" w:rsidRPr="009761B6" w:rsidRDefault="00570BA5" w:rsidP="00570BA5">
      <w:pPr>
        <w:widowControl/>
        <w:spacing w:line="360" w:lineRule="auto"/>
        <w:ind w:firstLineChars="700" w:firstLine="1960"/>
        <w:jc w:val="left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t xml:space="preserve">教务处 </w:t>
      </w:r>
      <w:r w:rsidRPr="009761B6">
        <w:rPr>
          <w:rFonts w:ascii="仿宋" w:eastAsia="仿宋"/>
          <w:sz w:val="28"/>
          <w:szCs w:val="28"/>
        </w:rPr>
        <w:t xml:space="preserve"> </w:t>
      </w:r>
      <w:r>
        <w:rPr>
          <w:rFonts w:ascii="仿宋" w:eastAsia="仿宋"/>
          <w:sz w:val="28"/>
          <w:szCs w:val="28"/>
        </w:rPr>
        <w:t>023</w:t>
      </w:r>
      <w:r>
        <w:rPr>
          <w:rFonts w:ascii="仿宋" w:eastAsia="仿宋" w:hint="eastAsia"/>
          <w:sz w:val="28"/>
          <w:szCs w:val="28"/>
        </w:rPr>
        <w:t>-</w:t>
      </w:r>
      <w:r w:rsidRPr="009761B6">
        <w:rPr>
          <w:rFonts w:ascii="仿宋" w:eastAsia="仿宋" w:hint="eastAsia"/>
          <w:sz w:val="28"/>
          <w:szCs w:val="28"/>
        </w:rPr>
        <w:t>68252530</w:t>
      </w:r>
    </w:p>
    <w:p w:rsidR="00570BA5" w:rsidRPr="009761B6" w:rsidRDefault="00570BA5" w:rsidP="003E0053">
      <w:pPr>
        <w:widowControl/>
        <w:spacing w:line="360" w:lineRule="auto"/>
        <w:ind w:firstLineChars="200" w:firstLine="560"/>
        <w:jc w:val="left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t>电子</w:t>
      </w:r>
      <w:r w:rsidRPr="009761B6">
        <w:rPr>
          <w:rFonts w:ascii="仿宋" w:eastAsia="仿宋"/>
          <w:sz w:val="28"/>
          <w:szCs w:val="28"/>
        </w:rPr>
        <w:t>邮箱：</w:t>
      </w:r>
      <w:r w:rsidRPr="009761B6">
        <w:rPr>
          <w:rFonts w:ascii="仿宋" w:eastAsia="仿宋" w:hint="eastAsia"/>
          <w:sz w:val="28"/>
          <w:szCs w:val="28"/>
        </w:rPr>
        <w:t xml:space="preserve">学术委员会办公室 </w:t>
      </w:r>
      <w:r w:rsidRPr="009761B6">
        <w:rPr>
          <w:rFonts w:ascii="仿宋" w:eastAsia="仿宋"/>
          <w:sz w:val="28"/>
          <w:szCs w:val="28"/>
        </w:rPr>
        <w:t xml:space="preserve">   xshuban@163.com</w:t>
      </w:r>
    </w:p>
    <w:p w:rsidR="00570BA5" w:rsidRPr="009761B6" w:rsidRDefault="00570BA5" w:rsidP="00BC5CD7">
      <w:pPr>
        <w:widowControl/>
        <w:spacing w:line="360" w:lineRule="auto"/>
        <w:ind w:firstLineChars="700" w:firstLine="1960"/>
        <w:jc w:val="left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t xml:space="preserve">教务处 </w:t>
      </w:r>
      <w:r w:rsidRPr="009761B6">
        <w:rPr>
          <w:rFonts w:ascii="仿宋" w:eastAsia="仿宋"/>
          <w:sz w:val="28"/>
          <w:szCs w:val="28"/>
        </w:rPr>
        <w:t xml:space="preserve">   jiaoyanke212</w:t>
      </w:r>
      <w:r w:rsidRPr="009761B6">
        <w:rPr>
          <w:rFonts w:ascii="仿宋" w:eastAsia="仿宋" w:hint="eastAsia"/>
          <w:sz w:val="28"/>
          <w:szCs w:val="28"/>
        </w:rPr>
        <w:t>@</w:t>
      </w:r>
      <w:r w:rsidRPr="009761B6">
        <w:rPr>
          <w:rFonts w:ascii="仿宋" w:eastAsia="仿宋"/>
          <w:sz w:val="28"/>
          <w:szCs w:val="28"/>
        </w:rPr>
        <w:t>163.com</w:t>
      </w:r>
    </w:p>
    <w:p w:rsidR="00741DED" w:rsidRPr="009761B6" w:rsidRDefault="00741DED" w:rsidP="003F5F34">
      <w:pPr>
        <w:widowControl/>
        <w:shd w:val="clear" w:color="auto" w:fill="FFFFFF"/>
        <w:spacing w:line="360" w:lineRule="auto"/>
        <w:outlineLvl w:val="0"/>
        <w:rPr>
          <w:rFonts w:ascii="仿宋" w:eastAsia="仿宋" w:cs="Arial"/>
          <w:b/>
          <w:bCs/>
          <w:color w:val="333333"/>
          <w:kern w:val="36"/>
          <w:sz w:val="28"/>
          <w:szCs w:val="28"/>
        </w:rPr>
      </w:pP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1.新专业设置名单</w:t>
      </w:r>
    </w:p>
    <w:tbl>
      <w:tblPr>
        <w:tblW w:w="79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1449"/>
        <w:gridCol w:w="1701"/>
      </w:tblGrid>
      <w:tr w:rsidR="00646811" w:rsidRPr="009761B6" w:rsidTr="00646811">
        <w:trPr>
          <w:trHeight w:val="4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授位门类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修业年限</w:t>
            </w:r>
          </w:p>
        </w:tc>
      </w:tr>
      <w:tr w:rsidR="00646811" w:rsidRPr="009761B6" w:rsidTr="00646811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274E63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  <w:t>080907T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智能科学与技术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4年</w:t>
            </w:r>
          </w:p>
        </w:tc>
      </w:tr>
      <w:tr w:rsidR="00646811" w:rsidRPr="009761B6" w:rsidTr="00646811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274E63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141414"/>
                <w:kern w:val="0"/>
                <w:sz w:val="24"/>
                <w:szCs w:val="24"/>
              </w:rPr>
            </w:pPr>
            <w:r w:rsidRPr="009761B6">
              <w:rPr>
                <w:rFonts w:ascii="仿宋" w:eastAsia="仿宋" w:cs="Arial"/>
                <w:color w:val="141414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141414"/>
                <w:kern w:val="0"/>
                <w:sz w:val="24"/>
                <w:szCs w:val="24"/>
              </w:rPr>
              <w:t>080910T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141414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9761B6" w:rsidRDefault="0035103B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9761B6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4"/>
                <w:szCs w:val="24"/>
              </w:rPr>
              <w:t>4年</w:t>
            </w:r>
          </w:p>
        </w:tc>
      </w:tr>
      <w:tr w:rsidR="00646811" w:rsidRPr="009761B6" w:rsidTr="00646811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811" w:rsidRPr="009761B6" w:rsidRDefault="00274E63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/>
                <w:color w:val="141414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807B49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4"/>
                <w:szCs w:val="24"/>
              </w:rPr>
            </w:pPr>
            <w:r w:rsidRPr="00807B49">
              <w:rPr>
                <w:rFonts w:ascii="仿宋" w:eastAsia="仿宋" w:cs="Arial"/>
                <w:color w:val="333333"/>
                <w:kern w:val="0"/>
                <w:sz w:val="24"/>
                <w:szCs w:val="24"/>
              </w:rPr>
              <w:t>090404T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807B49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4"/>
                <w:szCs w:val="24"/>
              </w:rPr>
            </w:pPr>
            <w:r w:rsidRPr="00807B49">
              <w:rPr>
                <w:rFonts w:ascii="仿宋" w:eastAsia="仿宋" w:cs="Arial" w:hint="eastAsia"/>
                <w:color w:val="333333"/>
                <w:kern w:val="0"/>
                <w:sz w:val="24"/>
                <w:szCs w:val="24"/>
              </w:rPr>
              <w:t>中兽医学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46811" w:rsidRPr="00807B49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4"/>
                <w:szCs w:val="24"/>
              </w:rPr>
            </w:pPr>
            <w:r w:rsidRPr="00807B49">
              <w:rPr>
                <w:rFonts w:ascii="仿宋" w:eastAsia="仿宋" w:cs="Arial" w:hint="eastAsia"/>
                <w:color w:val="333333"/>
                <w:kern w:val="0"/>
                <w:sz w:val="24"/>
                <w:szCs w:val="24"/>
              </w:rPr>
              <w:t>农学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1" w:rsidRPr="00807B49" w:rsidRDefault="00646811" w:rsidP="00646811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4"/>
                <w:szCs w:val="24"/>
              </w:rPr>
            </w:pPr>
            <w:r w:rsidRPr="00807B49">
              <w:rPr>
                <w:rFonts w:ascii="仿宋" w:eastAsia="仿宋" w:cs="Arial" w:hint="eastAsia"/>
                <w:color w:val="333333"/>
                <w:kern w:val="0"/>
                <w:sz w:val="24"/>
                <w:szCs w:val="24"/>
              </w:rPr>
              <w:t>4年</w:t>
            </w:r>
          </w:p>
        </w:tc>
      </w:tr>
    </w:tbl>
    <w:p w:rsidR="002315DD" w:rsidRPr="009761B6" w:rsidRDefault="00741DED" w:rsidP="003F5F34">
      <w:pPr>
        <w:widowControl/>
        <w:shd w:val="clear" w:color="auto" w:fill="FFFFFF"/>
        <w:spacing w:line="360" w:lineRule="auto"/>
        <w:outlineLvl w:val="0"/>
        <w:rPr>
          <w:rFonts w:ascii="仿宋" w:eastAsia="仿宋" w:cs="Arial"/>
          <w:color w:val="141414"/>
          <w:kern w:val="36"/>
          <w:sz w:val="28"/>
          <w:szCs w:val="28"/>
        </w:rPr>
      </w:pP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2.授位门类调整名单</w:t>
      </w: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714"/>
        <w:gridCol w:w="1468"/>
        <w:gridCol w:w="1913"/>
        <w:gridCol w:w="1276"/>
      </w:tblGrid>
      <w:tr w:rsidR="00826638" w:rsidRPr="009761B6" w:rsidTr="00DE188C">
        <w:trPr>
          <w:trHeight w:val="45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b/>
                <w:bCs/>
                <w:color w:val="141414"/>
                <w:kern w:val="0"/>
                <w:sz w:val="24"/>
                <w:szCs w:val="24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原授位门类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625EBD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申请</w:t>
            </w:r>
            <w:r w:rsidR="00826638"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授位门类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b/>
                <w:bCs/>
                <w:color w:val="141414"/>
                <w:kern w:val="0"/>
                <w:sz w:val="24"/>
                <w:szCs w:val="24"/>
              </w:rPr>
              <w:t>修业年限</w:t>
            </w:r>
          </w:p>
        </w:tc>
      </w:tr>
      <w:tr w:rsidR="00826638" w:rsidRPr="009761B6" w:rsidTr="00DE188C">
        <w:trPr>
          <w:trHeight w:val="450"/>
          <w:jc w:val="center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141414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  <w:t>120302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141414"/>
                <w:kern w:val="0"/>
                <w:sz w:val="24"/>
                <w:szCs w:val="24"/>
              </w:rPr>
              <w:t>农村区域发展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管理学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3"/>
                <w:szCs w:val="23"/>
              </w:rPr>
              <w:t>农学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6638" w:rsidRPr="009761B6" w:rsidRDefault="00826638" w:rsidP="003F5F34">
            <w:pPr>
              <w:widowControl/>
              <w:spacing w:line="360" w:lineRule="auto"/>
              <w:jc w:val="center"/>
              <w:rPr>
                <w:rFonts w:ascii="仿宋" w:eastAsia="仿宋" w:cs="Arial"/>
                <w:color w:val="333333"/>
                <w:kern w:val="0"/>
                <w:sz w:val="23"/>
                <w:szCs w:val="23"/>
              </w:rPr>
            </w:pPr>
            <w:r w:rsidRPr="009761B6">
              <w:rPr>
                <w:rFonts w:ascii="仿宋" w:eastAsia="仿宋" w:cs="Arial" w:hint="eastAsia"/>
                <w:color w:val="333333"/>
                <w:kern w:val="0"/>
                <w:sz w:val="24"/>
                <w:szCs w:val="24"/>
              </w:rPr>
              <w:t>4年</w:t>
            </w:r>
          </w:p>
        </w:tc>
      </w:tr>
    </w:tbl>
    <w:p w:rsidR="00741DED" w:rsidRDefault="00741DED" w:rsidP="00DC376E">
      <w:pPr>
        <w:widowControl/>
        <w:shd w:val="clear" w:color="auto" w:fill="FFFFFF"/>
        <w:spacing w:line="360" w:lineRule="auto"/>
        <w:ind w:firstLineChars="200" w:firstLine="560"/>
        <w:outlineLvl w:val="0"/>
        <w:rPr>
          <w:rFonts w:ascii="仿宋" w:eastAsia="仿宋" w:cs="Arial"/>
          <w:color w:val="141414"/>
          <w:kern w:val="36"/>
          <w:sz w:val="28"/>
          <w:szCs w:val="28"/>
        </w:rPr>
      </w:pPr>
      <w:r w:rsidRPr="009761B6">
        <w:rPr>
          <w:rFonts w:ascii="仿宋" w:eastAsia="仿宋" w:cs="Arial" w:hint="eastAsia"/>
          <w:color w:val="141414"/>
          <w:kern w:val="36"/>
          <w:sz w:val="28"/>
          <w:szCs w:val="28"/>
        </w:rPr>
        <w:t>相关申报材料见附件。</w:t>
      </w:r>
    </w:p>
    <w:p w:rsidR="001D3048" w:rsidRDefault="00741DED" w:rsidP="003F5F34">
      <w:pPr>
        <w:spacing w:line="360" w:lineRule="auto"/>
        <w:ind w:right="640" w:firstLineChars="200" w:firstLine="560"/>
        <w:jc w:val="center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lastRenderedPageBreak/>
        <w:t xml:space="preserve"> </w:t>
      </w:r>
      <w:r w:rsidRPr="009761B6">
        <w:rPr>
          <w:rFonts w:ascii="仿宋" w:eastAsia="仿宋"/>
          <w:sz w:val="28"/>
          <w:szCs w:val="28"/>
        </w:rPr>
        <w:t xml:space="preserve">                               </w:t>
      </w:r>
    </w:p>
    <w:p w:rsidR="00741DED" w:rsidRPr="009761B6" w:rsidRDefault="001D3048" w:rsidP="003F5F34">
      <w:pPr>
        <w:spacing w:line="360" w:lineRule="auto"/>
        <w:ind w:right="640" w:firstLineChars="200" w:firstLine="560"/>
        <w:jc w:val="center"/>
        <w:rPr>
          <w:rFonts w:ascii="仿宋" w:eastAsia="仿宋"/>
          <w:sz w:val="28"/>
          <w:szCs w:val="28"/>
        </w:rPr>
      </w:pPr>
      <w:r>
        <w:rPr>
          <w:rFonts w:ascii="仿宋" w:eastAsia="仿宋"/>
          <w:sz w:val="28"/>
          <w:szCs w:val="28"/>
        </w:rPr>
        <w:t xml:space="preserve">                               </w:t>
      </w:r>
      <w:r w:rsidR="00741DED" w:rsidRPr="009761B6">
        <w:rPr>
          <w:rFonts w:ascii="仿宋" w:eastAsia="仿宋" w:hint="eastAsia"/>
          <w:sz w:val="28"/>
          <w:szCs w:val="28"/>
        </w:rPr>
        <w:t>西南</w:t>
      </w:r>
      <w:r w:rsidR="00741DED" w:rsidRPr="009761B6">
        <w:rPr>
          <w:rFonts w:ascii="仿宋" w:eastAsia="仿宋"/>
          <w:sz w:val="28"/>
          <w:szCs w:val="28"/>
        </w:rPr>
        <w:t>大学</w:t>
      </w:r>
    </w:p>
    <w:p w:rsidR="00741DED" w:rsidRPr="009761B6" w:rsidRDefault="00741DED" w:rsidP="001D3048">
      <w:pPr>
        <w:spacing w:line="360" w:lineRule="auto"/>
        <w:ind w:right="560" w:firstLineChars="200" w:firstLine="560"/>
        <w:jc w:val="right"/>
        <w:rPr>
          <w:rFonts w:ascii="仿宋" w:eastAsia="仿宋"/>
          <w:sz w:val="28"/>
          <w:szCs w:val="28"/>
        </w:rPr>
      </w:pPr>
      <w:r w:rsidRPr="009761B6">
        <w:rPr>
          <w:rFonts w:ascii="仿宋" w:eastAsia="仿宋" w:hint="eastAsia"/>
          <w:sz w:val="28"/>
          <w:szCs w:val="28"/>
        </w:rPr>
        <w:t>二○一</w:t>
      </w:r>
      <w:r w:rsidR="00760970" w:rsidRPr="009761B6">
        <w:rPr>
          <w:rFonts w:ascii="仿宋" w:eastAsia="仿宋" w:hint="eastAsia"/>
          <w:sz w:val="28"/>
          <w:szCs w:val="28"/>
        </w:rPr>
        <w:t>八</w:t>
      </w:r>
      <w:r w:rsidRPr="009761B6">
        <w:rPr>
          <w:rFonts w:ascii="仿宋" w:eastAsia="仿宋" w:hint="eastAsia"/>
          <w:sz w:val="28"/>
          <w:szCs w:val="28"/>
        </w:rPr>
        <w:t>年</w:t>
      </w:r>
      <w:r w:rsidR="00B14CEC">
        <w:rPr>
          <w:rFonts w:ascii="仿宋" w:eastAsia="仿宋"/>
          <w:sz w:val="28"/>
          <w:szCs w:val="28"/>
        </w:rPr>
        <w:t>七月十</w:t>
      </w:r>
      <w:r w:rsidR="00A733AF">
        <w:rPr>
          <w:rFonts w:ascii="仿宋" w:eastAsia="仿宋" w:hint="eastAsia"/>
          <w:sz w:val="28"/>
          <w:szCs w:val="28"/>
        </w:rPr>
        <w:t>一</w:t>
      </w:r>
      <w:r w:rsidRPr="009761B6">
        <w:rPr>
          <w:rFonts w:ascii="仿宋" w:eastAsia="仿宋"/>
          <w:sz w:val="28"/>
          <w:szCs w:val="28"/>
        </w:rPr>
        <w:t>日</w:t>
      </w:r>
      <w:r w:rsidRPr="009761B6">
        <w:rPr>
          <w:rFonts w:ascii="仿宋" w:eastAsia="仿宋" w:hint="eastAsia"/>
          <w:sz w:val="28"/>
          <w:szCs w:val="28"/>
        </w:rPr>
        <w:t xml:space="preserve"> </w:t>
      </w:r>
    </w:p>
    <w:p w:rsidR="006E684A" w:rsidRPr="009761B6" w:rsidRDefault="006E684A" w:rsidP="003F5F34">
      <w:pPr>
        <w:widowControl/>
        <w:shd w:val="clear" w:color="auto" w:fill="FFFFFF"/>
        <w:spacing w:line="360" w:lineRule="auto"/>
        <w:outlineLvl w:val="0"/>
        <w:rPr>
          <w:rFonts w:ascii="仿宋" w:eastAsia="仿宋"/>
        </w:rPr>
      </w:pPr>
    </w:p>
    <w:sectPr w:rsidR="006E684A" w:rsidRPr="0097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A3" w:rsidRDefault="00006BA3" w:rsidP="00646811">
      <w:r>
        <w:separator/>
      </w:r>
    </w:p>
  </w:endnote>
  <w:endnote w:type="continuationSeparator" w:id="0">
    <w:p w:rsidR="00006BA3" w:rsidRDefault="00006BA3" w:rsidP="006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A3" w:rsidRDefault="00006BA3" w:rsidP="00646811">
      <w:r>
        <w:separator/>
      </w:r>
    </w:p>
  </w:footnote>
  <w:footnote w:type="continuationSeparator" w:id="0">
    <w:p w:rsidR="00006BA3" w:rsidRDefault="00006BA3" w:rsidP="0064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0"/>
    <w:rsid w:val="00006BA3"/>
    <w:rsid w:val="00062F60"/>
    <w:rsid w:val="00076D54"/>
    <w:rsid w:val="000806BB"/>
    <w:rsid w:val="000977DF"/>
    <w:rsid w:val="00102DEC"/>
    <w:rsid w:val="00125DC1"/>
    <w:rsid w:val="00132157"/>
    <w:rsid w:val="001D3048"/>
    <w:rsid w:val="001E6825"/>
    <w:rsid w:val="0023098E"/>
    <w:rsid w:val="002315DD"/>
    <w:rsid w:val="002532E9"/>
    <w:rsid w:val="00274E63"/>
    <w:rsid w:val="002911D4"/>
    <w:rsid w:val="00301B69"/>
    <w:rsid w:val="0035103B"/>
    <w:rsid w:val="003B30EE"/>
    <w:rsid w:val="003E0053"/>
    <w:rsid w:val="003F5F34"/>
    <w:rsid w:val="00467267"/>
    <w:rsid w:val="00480C26"/>
    <w:rsid w:val="00481CFC"/>
    <w:rsid w:val="004C1337"/>
    <w:rsid w:val="00547442"/>
    <w:rsid w:val="00570BA5"/>
    <w:rsid w:val="00597971"/>
    <w:rsid w:val="00625EBD"/>
    <w:rsid w:val="00646811"/>
    <w:rsid w:val="006A25DF"/>
    <w:rsid w:val="006E684A"/>
    <w:rsid w:val="00741DED"/>
    <w:rsid w:val="00750B96"/>
    <w:rsid w:val="00760970"/>
    <w:rsid w:val="00765595"/>
    <w:rsid w:val="007674EC"/>
    <w:rsid w:val="00807B49"/>
    <w:rsid w:val="00826638"/>
    <w:rsid w:val="008342D3"/>
    <w:rsid w:val="00844CB5"/>
    <w:rsid w:val="008971CC"/>
    <w:rsid w:val="008A2BB5"/>
    <w:rsid w:val="008B33FB"/>
    <w:rsid w:val="008D128C"/>
    <w:rsid w:val="008E0F66"/>
    <w:rsid w:val="00941F7B"/>
    <w:rsid w:val="00957468"/>
    <w:rsid w:val="009761B6"/>
    <w:rsid w:val="009761F7"/>
    <w:rsid w:val="009967F8"/>
    <w:rsid w:val="009F547B"/>
    <w:rsid w:val="00A733AF"/>
    <w:rsid w:val="00AC3A11"/>
    <w:rsid w:val="00B14CEC"/>
    <w:rsid w:val="00B1634B"/>
    <w:rsid w:val="00B271E4"/>
    <w:rsid w:val="00B9113D"/>
    <w:rsid w:val="00B9796E"/>
    <w:rsid w:val="00BC5CD7"/>
    <w:rsid w:val="00BC7F5D"/>
    <w:rsid w:val="00C256F4"/>
    <w:rsid w:val="00C3043F"/>
    <w:rsid w:val="00C90E36"/>
    <w:rsid w:val="00CC0419"/>
    <w:rsid w:val="00CD4C78"/>
    <w:rsid w:val="00D73D0A"/>
    <w:rsid w:val="00D860F3"/>
    <w:rsid w:val="00DC376E"/>
    <w:rsid w:val="00DE188C"/>
    <w:rsid w:val="00DF304A"/>
    <w:rsid w:val="00E42F5A"/>
    <w:rsid w:val="00E474F5"/>
    <w:rsid w:val="00EB5A88"/>
    <w:rsid w:val="00F23AAF"/>
    <w:rsid w:val="00F96D97"/>
    <w:rsid w:val="00FC1ACC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8C740"/>
  <w15:chartTrackingRefBased/>
  <w15:docId w15:val="{51ADE8B6-A06C-46B5-A769-7D2F9A2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15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15D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1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15DD"/>
    <w:rPr>
      <w:b/>
      <w:bCs/>
    </w:rPr>
  </w:style>
  <w:style w:type="character" w:styleId="a5">
    <w:name w:val="Hyperlink"/>
    <w:basedOn w:val="a0"/>
    <w:uiPriority w:val="99"/>
    <w:unhideWhenUsed/>
    <w:rsid w:val="00741D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6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681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6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6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74</cp:revision>
  <dcterms:created xsi:type="dcterms:W3CDTF">2018-07-06T00:40:00Z</dcterms:created>
  <dcterms:modified xsi:type="dcterms:W3CDTF">2018-07-11T02:19:00Z</dcterms:modified>
</cp:coreProperties>
</file>